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A1" w:rsidRPr="001A4DA1" w:rsidRDefault="0064538F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 xml:space="preserve">  </w:t>
      </w:r>
      <w:r w:rsidR="001A4DA1"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ОТЧЕТ О РЕЗУЛЬТАТАХ САМООБСЛЕДОВАНИЯ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униципального бюджетного учреждения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дополнительного образования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дом детского творчества</w:t>
      </w:r>
    </w:p>
    <w:p w:rsidR="001A4DA1" w:rsidRPr="001A4DA1" w:rsidRDefault="005E7EBD" w:rsidP="00B13EB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73DF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</w:t>
      </w:r>
      <w:bookmarkStart w:id="0" w:name="_GoBack"/>
      <w:bookmarkEnd w:id="0"/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Введение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Самообследование муниципального бюджетного учреждения дополнительного образования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дом детского творчества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проводится в соответствии с: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Законом Российской Федерации «Об образовании в Российской Федерации» от</w:t>
      </w:r>
    </w:p>
    <w:p w:rsidR="001A4DA1" w:rsidRPr="00420D9D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29.12.2012 г. № 237-ФЗ;Приказом Министерства образования и науки РФ от 14 июня 2013 г. № 462 «Об утверждении «Порядка проведения самообследования образовательной организацией»</w:t>
      </w:r>
      <w:r w:rsidR="006747E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(с изменениями и дополнениями от 14.12.2017г.)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; Положением муниципального бюджетного учреждения дополнительного образования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Карачевский дом детского творчества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«О проведении самообследования». Приказом</w:t>
      </w:r>
      <w:r w:rsid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№</w:t>
      </w:r>
      <w:r w:rsid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/2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«О проведении пр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оцедуры самообследования  за 20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73DF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год» </w:t>
      </w:r>
      <w:r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от</w:t>
      </w:r>
      <w:r w:rsidR="00420D9D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18.01.202</w:t>
      </w:r>
      <w:r w:rsidR="00762003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420D9D" w:rsidRPr="0076200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Cs w:val="26"/>
          <w:lang w:val="de-DE" w:eastAsia="ja-JP" w:bidi="fa-IR"/>
        </w:rPr>
        <w:t>Аналитическая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часть представлена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результатами анализа по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следующим направлениям: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системы управления;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кадрового обеспечения;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материально-технической базы;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оценка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организация 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характеристика контингента обучающихся;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результативность 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организационно-массовая и культурно-досуговая деятельность;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 с родителями;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 в период каникул;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методическое и информационное обеспечение;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функционировани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внутренней системы оценки качества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Отчет составлен по материалам самообследования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учреждения за 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период с 1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.01.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20</w:t>
      </w:r>
      <w:r w:rsidR="005E7EB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73DF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по 31.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B13EB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73DF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Целью проведения самообследования является обеспечение доступности и открытости информации о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учреждения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1. Аналитическая часть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аименование образовательного учреждения в соответствии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 Уставом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муниципальное бюджетное учреждение дополнительного образования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Муниципальное бюджетное учреждение дополнительного образования Карачевский дом детского творчества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Сокращенное наименование: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1.2.Местонахождение: 242 500,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Брянская область.г. Карачев, ул Федюнинского,д.2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Телефоны/факс: 848335-2-17-13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Е-mail: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karachevddt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@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yandex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ru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1.3.Устав утвержден постановлением администрации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Карачевского района от 18 декабря 2015г.№2051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1.4.Учредитель: муниципальное образование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«Карачевский район»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 Функции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полномочия учредителя осуществляются администрацией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Карачевского района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1.5.Свидетельство о государственной регистрации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права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на здание 32-АЖ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№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619387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17 ноябр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 201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г.;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 землю АА№ 008412 от 03.02.2015г.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1.6. Лицензия на образовательную деятельность: №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4378 от 14 декабря 2014г.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Срок действия – бессрочно.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1.7.Удобство транспортного расположения: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МБУДОКарачевский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располагается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северо-западной части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города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. Проезд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маршрутными такси № 1,5,6,117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до остановки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«Швейная фабрика».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1.8. Директор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Баканова Елена Владимировна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1.9. Нормативными актами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учреждения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являются: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решения (приказы) Учредителя;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приказы (распоряжения) директора;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внутренние локальные акты;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трудовые договоры;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должностные инструкции работников.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учреждении разработаны локальные акты: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деятельность органов самоуправления;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образовательный процесс,взаимоотношения участников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образовательного процесса;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регламентирующие трудовые отношения.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Учреждение располагает необходимыми организационно-правовыми документами для ведения образовательной деятельности.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2. Структура МБУДО 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и оценка системы управления учреждения.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Структура Учреждения сформирована на основных видах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включает в себя: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общее отделение на базе ДДТ и микроцентрах при образовательных организациях района;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отделение платных услуг;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отделение по развитию детского движения.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Коллегиальными органами управления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являются: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Общее собрание трудового коллектива;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Педагогический Совет.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Созданы экспертно-методический Совет, родительский комитет, Совет кружковцев, районный Совет координаторов детского движения.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Полномочия органов управления, права и обязанности его членов закреплены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Уставом или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Положениями, одобрены собранием трудового коллектива и утверждены директором.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Административное руководство осуществляется директором, его заместителями по учебно-воспитательной работе, административно-хозяйственной работе.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деловой коммуникации администрация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активно пользуется информационно-коммуникативными технологиями.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Система управления эффективна для обеспечения выполнения функций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фере дополнительного образования и работе 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детским движением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3. Оценка кадрового обеспечения МБУДО 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Карачевский ДДТ</w:t>
      </w:r>
    </w:p>
    <w:p w:rsidR="001A4DA1" w:rsidRPr="001A4DA1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педаго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гический коллектив насчитывал 2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человек, из них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2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педагогически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работник – основн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работник – 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по 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внешн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ему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совместител</w:t>
      </w:r>
      <w:r w:rsidR="00972AA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ьству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5E7EBD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5E7EBD" w:rsidRDefault="005E7EB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lastRenderedPageBreak/>
        <w:t>Сведения о кадровом педагогическом составе.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</w:p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07"/>
        <w:gridCol w:w="2145"/>
      </w:tblGrid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72AA7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,6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207E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6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9,6 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A35E9B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 /  1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,4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 1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,4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</w:t>
            </w:r>
            <w:r w:rsidR="00420D9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96</w:t>
            </w:r>
            <w:r w:rsidR="005361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,2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Высшая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B4D9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B4D9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972A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Первая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972AA7" w:rsidP="00972A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работников,.педагогический стаж педагогический стаж работы которых составляет: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 5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972AA7" w:rsidRDefault="00972AA7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1/4,3% 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Свыше 30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A35E9B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 / 3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4,3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207E73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A35E9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 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30,4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деятельности. В общей численности педагогических и административно-хозяйственных работников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/  8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687A8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 /удельный вес численности специалистов. Обеспечивающих методическую деятельность образовательной организации в общей численности сотрудников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687A8D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 / 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4,3</w:t>
            </w:r>
            <w:r w:rsidR="001A4DA1"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%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C3420F" w:rsidRDefault="00291F6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 3 года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C3420F" w:rsidRDefault="00291F6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За отчетный период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291F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291F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1A4DA1" w:rsidRPr="001A4DA1" w:rsidTr="005356FD">
        <w:trPr>
          <w:trHeight w:val="674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 в организации дополнительного образования системы психолого-педагогической поддержки одаренных детей. иных групп детей, требующих повышенного педагогического внимания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</w:t>
            </w:r>
          </w:p>
        </w:tc>
      </w:tr>
    </w:tbl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64538F" w:rsidRDefault="001A4DA1" w:rsidP="00E03F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П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едагогические и административно-хозяйственные работники, прошедшие за</w:t>
      </w:r>
    </w:p>
    <w:p w:rsidR="001A4DA1" w:rsidRPr="0064538F" w:rsidRDefault="001A4DA1" w:rsidP="00E03F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последние 5 лет повышение квалификации, профессиональнуюпереподготовку по профилю педагогической деятельности или инойосуществляемой в образовательной ор</w:t>
      </w:r>
      <w:r w:rsidR="00B00322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ганизации деятельности, в общей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численности педагогических и административно-хозяйственных работников 2</w:t>
      </w:r>
      <w:r w:rsidR="00C3420F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4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/</w:t>
      </w:r>
      <w:r w:rsidR="00B00322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8</w:t>
      </w:r>
      <w:r w:rsidR="0064538F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3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>%</w:t>
      </w:r>
    </w:p>
    <w:p w:rsidR="00672D96" w:rsidRPr="0064538F" w:rsidRDefault="001A4DA1" w:rsidP="00672D96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За отчетный период прошли курсы повышения квалификации в 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БИПКРО</w:t>
      </w:r>
      <w:r w:rsidR="00E03FE7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: </w:t>
      </w:r>
      <w:r w:rsidR="00291F61"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3 педагогических работника</w:t>
      </w:r>
      <w:r w:rsidRPr="0064538F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: </w:t>
      </w:r>
      <w:r w:rsidR="00291F61" w:rsidRPr="0064538F">
        <w:rPr>
          <w:rFonts w:ascii="Times New Roman" w:hAnsi="Times New Roman" w:cs="Times New Roman"/>
          <w:sz w:val="26"/>
          <w:szCs w:val="26"/>
        </w:rPr>
        <w:t xml:space="preserve">«Организация  досуга детей и подростков в процессе реализации  дополнительной общеобразовательной программы»    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 объеме 36 ч. </w:t>
      </w:r>
      <w:r w:rsidR="00291F61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( Каширина Н.Ю., Рассказова О.Н., Черников Н.С., )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; </w:t>
      </w:r>
      <w:r w:rsidR="00291F61" w:rsidRPr="0064538F">
        <w:rPr>
          <w:rFonts w:ascii="Times New Roman" w:hAnsi="Times New Roman" w:cs="Times New Roman"/>
          <w:sz w:val="26"/>
          <w:szCs w:val="26"/>
        </w:rPr>
        <w:t xml:space="preserve">«Актуальные вопросы внедрения целевой модели развития дополнительного образования детей в Брянской области» 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в объеме </w:t>
      </w:r>
      <w:r w:rsidR="00291F61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36 ч. Баканова Е.В., </w:t>
      </w:r>
      <w:r w:rsidR="008A0339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Чурюкина Е.М.;</w:t>
      </w:r>
      <w:r w:rsidR="00E03FE7" w:rsidRPr="0064538F">
        <w:rPr>
          <w:rFonts w:ascii="Times New Roman" w:hAnsi="Times New Roman" w:cs="Times New Roman"/>
          <w:sz w:val="26"/>
          <w:szCs w:val="26"/>
        </w:rPr>
        <w:t>Конкурс профессионального мастерства «Сердце отдаю детям» как средство повышения квалификации педагога дополнительного образования»   в объеме  6 ч. (Гребенко В.Н., Жукова Н.И.) «</w:t>
      </w:r>
      <w:r w:rsidR="00F57424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Педагог - професия творческая</w:t>
      </w:r>
      <w:r w:rsidR="00E03FE7" w:rsidRPr="0064538F">
        <w:rPr>
          <w:rFonts w:ascii="Times New Roman" w:hAnsi="Times New Roman" w:cs="Times New Roman"/>
          <w:sz w:val="26"/>
          <w:szCs w:val="26"/>
        </w:rPr>
        <w:t>»</w:t>
      </w:r>
      <w:r w:rsidR="00E03FE7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в объеме  24 ч. - Каширина Н.Ю.</w:t>
      </w:r>
      <w:r w:rsidR="00672D96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Можно рекомендовать </w:t>
      </w:r>
      <w:r w:rsidR="00C50178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прохождение курсов  в 202</w:t>
      </w:r>
      <w:r w:rsidR="00E03FE7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2</w:t>
      </w:r>
      <w:r w:rsidR="00C50178" w:rsidRPr="0064538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году - 2 педагогичским работникам по программе инклюзивного обучение в дополнительном образовании.</w:t>
      </w:r>
    </w:p>
    <w:p w:rsidR="001A4DA1" w:rsidRPr="0064538F" w:rsidRDefault="00672D96" w:rsidP="00672D96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профессиональную переподготовку 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C50178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E660B" w:rsidRPr="0064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</w:t>
      </w:r>
      <w:r w:rsidR="007E660B" w:rsidRPr="0064538F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«Педагогика дополнительного образования детей и взрослых»</w:t>
      </w:r>
      <w:r w:rsidR="007E660B" w:rsidRPr="0064538F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</w:t>
      </w:r>
    </w:p>
    <w:p w:rsidR="001A4DA1" w:rsidRDefault="001A4DA1" w:rsidP="00672D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Деятельность педагогического 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ученического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коллектива 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отчётный период была отмечена:</w:t>
      </w:r>
    </w:p>
    <w:p w:rsidR="001F354F" w:rsidRPr="001F354F" w:rsidRDefault="001F354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Благодарственное письмо  Территориального органа Федеральной службы государственной статисики по Брянской области Брянского отделения Общеросийской общественной организации  «Российская ассоцифция статистков», ФБГУ ВО «Брянский государственный инженерно-технологический институт» за содействие в организаци регионального творческого конкурса среди шк</w:t>
      </w:r>
      <w:r w:rsid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ольников «Перепись насления 2021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. Создаём будущее!» </w:t>
      </w:r>
    </w:p>
    <w:p w:rsidR="00E116A5" w:rsidRDefault="00E4472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E116A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Благодарственное письмо Районного управления образования администрации  Карачевского района за помощь в организации  и проведении конкурса педагогического мастерства «Воспитатель года -202</w:t>
      </w:r>
      <w:r w:rsidR="004A712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E116A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» </w:t>
      </w:r>
    </w:p>
    <w:p w:rsidR="00E116A5" w:rsidRDefault="00E116A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Грамота Районного управления образования администрации Карачевского района за победу в районном конкурсе на лучшее новогоднее оформление образовательных организаций Карачевского района. </w:t>
      </w:r>
    </w:p>
    <w:p w:rsidR="00E116A5" w:rsidRDefault="00E116A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1F354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Грамота Администрации Карачевского района и Районного управления образования администраци Карачевского района  за победу в номинации «Новый год в моём окне» районного смотра-конкурса на лучшее новогоднее оформление образовательных организаций карачевского района. </w:t>
      </w:r>
    </w:p>
    <w:p w:rsidR="001F354F" w:rsidRDefault="001F354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Архиирейская Грамота  митроолита Брянског</w:t>
      </w:r>
      <w:r w:rsidR="00B0032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и Севского за усердные труды на благо Брянской Епархии. </w:t>
      </w:r>
    </w:p>
    <w:p w:rsidR="00E116A5" w:rsidRDefault="004A7125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-Благодарственное письмо Адмиристрации Карачевского района за вктивную творческую инициативу, профессионализм и в связи с подготовкой и проведением мероприятий, посвященных празднованию Дня горорода. 2021г. 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eastAsia="ja-JP" w:bidi="fa-IR"/>
        </w:rPr>
        <w:lastRenderedPageBreak/>
        <w:t xml:space="preserve">-Разноуровневыми  грамотамибыли награждены по результатам 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val="de-DE" w:eastAsia="ja-JP" w:bidi="fa-IR"/>
        </w:rPr>
        <w:t xml:space="preserve">участия в мероприятиях различного уровня 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eastAsia="ja-JP" w:bidi="fa-IR"/>
        </w:rPr>
        <w:t>учащиеся</w:t>
      </w:r>
      <w:r w:rsidRPr="001A4DA1">
        <w:rPr>
          <w:rFonts w:ascii="Times New Roman CYR" w:eastAsia="Times New Roman CYR" w:hAnsi="Times New Roman CYR" w:cs="Times New Roman CYR"/>
          <w:color w:val="000000"/>
          <w:kern w:val="3"/>
          <w:sz w:val="26"/>
          <w:szCs w:val="26"/>
          <w:lang w:val="de-DE" w:eastAsia="ja-JP" w:bidi="fa-IR"/>
        </w:rPr>
        <w:t xml:space="preserve"> и п.д.о. </w:t>
      </w:r>
      <w:r w:rsidR="000350CE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в 20</w:t>
      </w:r>
      <w:r w:rsidR="000350CE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2</w:t>
      </w:r>
      <w:r w:rsidR="00672D96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 году</w:t>
      </w:r>
    </w:p>
    <w:p w:rsidR="004D061D" w:rsidRPr="004D061D" w:rsidRDefault="004D061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3122"/>
        <w:gridCol w:w="3747"/>
        <w:gridCol w:w="2617"/>
      </w:tblGrid>
      <w:tr w:rsidR="00157A82" w:rsidTr="004D061D">
        <w:trPr>
          <w:trHeight w:val="485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E5169">
              <w:rPr>
                <w:rFonts w:ascii="Times New Roman" w:hAnsi="Times New Roman" w:cs="Times New Roman"/>
                <w:sz w:val="18"/>
              </w:rPr>
              <w:t>№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E5169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Участник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9" w:type="dxa"/>
            <w:gridSpan w:val="2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            Международные конкурсы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Международный педагогический конкурс «Педагогика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века: опыт, достижения, методика». Номинация: «Рабочее и перспективное планирование» г. Москва 31.01.2021г. (всероссийский портал «Педагоги России»)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Чурюкина Елена Михайловна Диплом № 0025586 ,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Брянск-Москва 21.02.2021г. 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приказа: 58-058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«Девчата», тв. объединение «Сольное пение», рук. Каширина Н.Ю. 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-Лауреат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Брянск-Москва 21.02.2021г. 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приказа: 58-057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«Девчата» ,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тв. объединение «Сольное пение», рук. Каширина Н.Ю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Брянск-Москва 21.02.2021г. 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приказа: 58-059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«Радуга» ,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тв. объединение «Сольное пение», рук. Каширина Н.Ю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E5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«Гордость России»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Брянск-Москва 21.02.2021г.  </w:t>
            </w: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приказа: 58-032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Иванина Ксения,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«Роспись по дереву», рук. Беспалько О.И.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E51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9" w:type="dxa"/>
            <w:gridSpan w:val="2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             Всероссийские  конкурсы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конкурс для детей и молодежи «Творческая инициатива», Диплом № 0025588 г. Москва 31.01.2021г. (всероссийский портал «Педагоги России»)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Худякова Мария, Тв. объединение: «Алые паруса»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Рук. Чурукина Е.М.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номинация: «Презентация»  тв. работа «Виртуальное путешествие по Карачеву»,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E5169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конкурс «Я рисую Новый год» </w:t>
            </w:r>
          </w:p>
          <w:p w:rsidR="005E5169" w:rsidRPr="005E5169" w:rsidRDefault="005E5169" w:rsidP="005E51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 № 03/02-814 от 09.12.2020, </w:t>
            </w:r>
          </w:p>
          <w:p w:rsidR="005E5169" w:rsidRPr="005E5169" w:rsidRDefault="005E5169" w:rsidP="005E51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участия 01.02.2021.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(Всероссийский центр гражданских и молодежных инициатив «Идея»)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Лапатина Виктория,</w:t>
            </w:r>
          </w:p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тв. объединение «Роспись по дереву» , рук. Беспалько О.И.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5E5169" w:rsidRPr="005E5169" w:rsidRDefault="005E5169" w:rsidP="005E51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 И – 68455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Кочановская Анна,</w:t>
            </w:r>
          </w:p>
          <w:p w:rsidR="005E5169" w:rsidRPr="005E5169" w:rsidRDefault="005E5169" w:rsidP="005E51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тв. объединение «Роспись по дереву» , 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 И – 68454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Исакова Дарья,</w:t>
            </w:r>
          </w:p>
          <w:p w:rsidR="005E5169" w:rsidRPr="005E5169" w:rsidRDefault="005E5169" w:rsidP="005E5169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тв. объединение «Роспись по дереву» , 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И – 68453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конкурс творческих работ, посвященных символу года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"Комплименты для бычка"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left="-69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центр гражданских и молодежных инициатив "Идея",Пр. № 03/02-810 от 01. 12.2020 , Оренбург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Козлова Дарья, тв. объединение «Русский стиль»,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И - 71181 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left="-69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Козлова Мария 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тв. объединение «Русский стиль»,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Рук. Анциферова Е.П.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И - 71181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фестиваль творчества "Ах, как не хочется прощаться с зимой", номинация: "Творческая", 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left="-69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Всероссийский центр гражданских и молодежных инициатив "Идея",Пр. № 03/02-888 от 09. 22.2021 , Оренбург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Акулова Полина,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тв. объединение «Русский стиль»,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Рук. Анциферова Е.П.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 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И - 79816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left="-69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Козырева Татьяна,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тв. объединение «Русский стиль»,</w:t>
            </w:r>
          </w:p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 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И - 79817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«Сюрприз для Деда Мороза»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центр гражданских и молодежных инициатив "Идея"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Пр. № 03/02 – 824 от 17.12. 2020г. </w:t>
            </w:r>
          </w:p>
          <w:p w:rsidR="005E5169" w:rsidRPr="005E5169" w:rsidRDefault="005E5169" w:rsidP="005E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дата участия 19.012021.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Арсений,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 «Фортепиано», рук. Бусаева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И – 66270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Пайко Валерия,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 «Фортепиано», рук. Бусаева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И – 66271 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Шабалинова Кира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 «Фортепиано», рук. Бусаева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И – 66274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Бусаев Матвей,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 «Фортепиано», рук. Бусаева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И – 66272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Бусаев Иван,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 «Фортепиано», рук. Бусаева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И – 66269 </w:t>
            </w:r>
          </w:p>
        </w:tc>
      </w:tr>
      <w:tr w:rsidR="00157A82" w:rsidTr="004D061D">
        <w:trPr>
          <w:trHeight w:val="41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Бабаскина Леля,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тв. объединение  «Фортепиано», рук. Бусаева А.А.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№ И – 66272</w:t>
            </w:r>
          </w:p>
        </w:tc>
      </w:tr>
      <w:tr w:rsidR="00157A82" w:rsidTr="004D061D">
        <w:trPr>
          <w:trHeight w:val="229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516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</w:rPr>
              <w:t xml:space="preserve"> Всероссийский конкурс "Мое призвание - педагог" 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творческая 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Всероссийский центр гражданских и молодежных инициатив "Идея" 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Приказ №  03/02 - 90 от 10.11.2021г. 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Дата участия: 17.12. 2021г.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Анциферова Е. П. , педагог дополнительного образования.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</w:rPr>
              <w:t xml:space="preserve"> степени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№  И - 568</w:t>
            </w:r>
          </w:p>
        </w:tc>
      </w:tr>
      <w:tr w:rsidR="00157A82" w:rsidTr="004D061D">
        <w:trPr>
          <w:trHeight w:val="229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516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Анциферова Е. П. , педагог дополнительного образования.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</w:rPr>
              <w:t xml:space="preserve"> степени</w:t>
            </w:r>
          </w:p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№  И - 569</w:t>
            </w:r>
          </w:p>
        </w:tc>
      </w:tr>
      <w:tr w:rsidR="00157A82" w:rsidTr="004D061D">
        <w:trPr>
          <w:trHeight w:val="229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9" w:type="dxa"/>
            <w:gridSpan w:val="2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Межрегиональные конкурсы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A82" w:rsidTr="004D061D">
        <w:trPr>
          <w:trHeight w:val="229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9" w:type="dxa"/>
            <w:gridSpan w:val="2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                   Областные конкурсы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 педагогов дополнительного образования «Сердце отдаю детям», областной этап.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2021года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Каширина Наталья Юрьевна, педагог дополнительного образования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 инструментальной музыки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«Родниковые наигрыши»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Брянской обл. № 04 от 12.01.2021г.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Шестаков Арсений, 8 лет,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Рук. Бусаева А.А.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 самодеятельного художественного творчества  «Я вхожу в мир искусств»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Брянской области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626  от 11.05.2021г.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«Радуга»,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рук Каширина Н.Ю.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«Девчата»,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рук. Каширина Н.Ю.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общежанровый конкурс работников образования Брянской области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Брянской области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625 от 11. 05. 2021 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«Солисты» среди учреждений дополнительного образования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Светлана  Викторовна, педагог дополнительного образования, рук.объединения «Вокальная группа «Гармония»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Номинация : «Театральные коллективы» учреждений доп. образования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Бусаева Анастасия Алексеевна,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 Татьяна Геннадьевна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изобразительного искусства и художественно-прикладного творчества  «Свежий ветер» в рамках </w:t>
            </w: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детского фестиваля «Девство без границ»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и науки Брянской области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678 от 17.05. 2021 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Виктория, объединение  «Декоративный дизайн» , рук. Жукова Н.И.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Адамчик Анастасия,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«Бисероткачество», рук. Кошкаревва Е.И.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Степин Артем, объединение «Чудеса творчества»,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Рук. Кошкарева Е.И,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«Вода Брянщины»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и науки Брянской области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№  634 от 13. 05. 2021г.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Номинация: «Голубое золото»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Блохина Ксения,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«Веселая кисточка», рук. Гребенко В.Н.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Козлова Эмилия, объединение «Русский стиль»,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итоговая выставка декоративно-прикладного творчества "Волшебство детских рук" Приказ № 875 от 17.06.2021г.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Дударев Максим, 11 лет,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тв. объединение "Веселая кисточка", рук. Гребенко В.Н.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декоративно - прикладного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"Ступеньки мастерства"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876 от 17.06.2021г.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Анциферова Е.П. , педагог дополнительного образования,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рук.тв. объединения "Русский стиль"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157A82" w:rsidTr="004D061D">
        <w:trPr>
          <w:trHeight w:val="17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Муниципальные конкурсы</w:t>
            </w:r>
          </w:p>
        </w:tc>
      </w:tr>
      <w:tr w:rsidR="00157A82" w:rsidTr="004D061D">
        <w:trPr>
          <w:trHeight w:val="310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Районная выставка «Жизнь цвета радуги. Приказ РУО № 8  от 18.01.2021 года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«Сто чудес света»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Куничева Вероника, 9 лет, творческое объединение «Веселая кисточка», рук. Гребенко В.Н.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Щетинин Максим, 7 лет, творческое объединение «НТМ», рук. Чурюкина Е.М.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Акулова Полина, 10 лет, творческое объединение: «Русский стиль»,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7A82" w:rsidTr="004D061D">
        <w:trPr>
          <w:trHeight w:val="281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«Остановись мгновенье»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Дударев Максим, 12 лет, творческое объединение «Веселая кисточка», рук. Гребенко В.Н.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Марченков Тимур, 11 лет, творческое объединение «Веселая кисточка», рук. Гребенко В.Н.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«В объективе человек»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Лукашова Злата, 11 лет, творческое объединение «Веселая кисточка», рук. Гребенко В.Н.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Худякова Мария, 11 лет, творческое объединение «Лидер», рук. Чурюкина Е.М.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Тематическая выставка «Бумажная вселенная»,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 районный этап  Приказ № 05 от 14.01.2021г.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«Бумагопластика»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Прохорова Виктория, 15 лет, творческое объединение: «Декоративный дизайн», рук. Жукова Н.Н.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«Бумагопластика»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Савина София , 9 лет, творческое объединение: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Беспалько О.И.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«Аппликация»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Коллективная работа, 4-5 кл., творческое объединение: «Игрушка-самоделка»,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Каомес Т.В.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«Аппликация»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Гуцев Владислав, 8 лет, творческое объединение: «Игрушка-самоделка»,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Каомес Т.В.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«Паперкрафт»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Худякова Мария, 12 лет, объединение «Алые паруса» 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Чурюкина Е.М.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Черкасова Ирина Александровна,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Педагог дополнительного </w:t>
            </w: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образования, рук.тв. объединения «Волшебная ниточка»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tabs>
                <w:tab w:val="left" w:pos="58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169">
              <w:rPr>
                <w:rFonts w:ascii="Times New Roman" w:hAnsi="Times New Roman" w:cs="Times New Roman"/>
                <w:b/>
              </w:rPr>
              <w:t>Районная выставка декоративно-прикладного творчества «Зимняя сказка»</w:t>
            </w:r>
            <w:r w:rsidRPr="005E5169">
              <w:rPr>
                <w:rFonts w:ascii="Times New Roman" w:hAnsi="Times New Roman" w:cs="Times New Roman"/>
                <w:b/>
              </w:rPr>
              <w:tab/>
            </w:r>
          </w:p>
          <w:p w:rsidR="005E5169" w:rsidRPr="005E5169" w:rsidRDefault="005E5169" w:rsidP="005E5169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169">
              <w:rPr>
                <w:rFonts w:ascii="Times New Roman" w:hAnsi="Times New Roman" w:cs="Times New Roman"/>
                <w:b/>
              </w:rPr>
              <w:t>Приказ РУО № 20 от 22.01.2021 г.</w:t>
            </w:r>
          </w:p>
        </w:tc>
      </w:tr>
      <w:tr w:rsidR="00157A82" w:rsidTr="004D061D">
        <w:trPr>
          <w:trHeight w:val="423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«Художественно-изобразительное творчество»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СошенковаАрианна, 7 лет, творческое объединение: «Веселые краски» 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Шичкина М. М.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Оськин Станислав, 11 лет, творческое объединение: «Веселая кисточка», рук. Гребенко В.Н.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Прохорова Полина, 11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тв. объединение: «Веселая кисточка», рук. Гребенко В.Н.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282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Ермаков Максим, 11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Тв. объединение: «Веселые краски» 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Шичкина М. 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«Новогодние открытки»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Коллекция работ учащихся, творческое объединение: «Умелые руки»,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Беспалько О.И.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Стешков Кирилл, 8 лет, творческое объединение:  «Выжигание»,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Морозова Ангелина, 13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Творческое объединение: «Декоративный дизайн», 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«Прикладное творчество»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Коллектив учащихся, творческое объединение: «Клубок и фантазия»,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Козырев Татьяна, 10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Творческое объединение: «Русский стиль»,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Марченкова Елизавета, Передельская Арина, 10 лет, творческое объединение: «Декоративный дизайн» , 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«Тематическая композиция»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Коллективная работа, 10лет, творческое объединение: «НТМ», рук. Чурюкина Е.М.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«Техническое творчество»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Листратов Тимофей, 9 лет, Творческое объединение: «Модельное конструирование», 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Прохорова Виктория, 15 лет, творческое объединение: «Декоративный дизайн», 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«Новогодняя ель»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Коллективная работа учащихся, 9-12 лет,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творческое объединение: «Выжмигание»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«Символ года»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Козлова Дарья, 8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творческое объединение: «Русский стиль»,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Шмелева Валерия, 8 лет, творческое объединение: «Бисероткачество», рук. Кошкарева Е.И.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Точилин Илья, 10 лет,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творческое объединение: «Выжигание»,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Гаврикова Вера, 13 лет, творческое объединение: «Игрушка-самоделка»,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Номинация: «Вязание»,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Дмитрюха Т.И., педагог дополнительного образования, рук.творческого объединения: «Клубок и фантазия».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Номинация: Изделия из текстиля»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Жукова Н..И., педагог дополнительного образования, рук.творческого объединения «Декоративный дизайн»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Районный конкурс исследовательских работ «Восьмое чудо света»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Приказ РУО № 134 от 19. 04. 2021 г.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</w:rPr>
              <w:t>Декоративно прикладное творчество, творческие проекты,  7-10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Иванина Алина,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объединение «Чудо соломка»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Рассказова О.Н.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Декоративно прикладное творчество, творческие проекты,  14-18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Черкасова Мария,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объединение «Роспись по дереву», рук. Беспалько О.И.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Декоративно прикладное творчество, творческие проекты,  14-18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Шабалинова Кира,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объединение «Веселая кисточка», рук. Гребенко В.Н.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Прохорова Виктория, объединение «Декоративный дизайн» , 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III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Районный смотр самодеятельного художественного творчества «Я вхожу в мир искусств»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Приказ РУО № 166 от 14 мая 2021 года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Ансамбль « Радуга»,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Каширина Н.Ю.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Лауреата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Ансамбль «Девчата»,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Каширина Н.Ю.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Лауреата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Вокальная группа «Гармония»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Солист: Амосов Матвей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Звонарева С.В.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2 степени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Вокальная группа «Гармония»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Солист: Корнеева Вктория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Звонарева С.В.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Лауреата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Оркестр «Карачевский сувенир»,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Литературно-музыкальная композиция,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рук.: Балалаева С.А.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Бусаева  А.А.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Лауреата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Оркестр «Карачевский сувенир»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Пр-е: «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HavaNagila</w:t>
            </w:r>
            <w:r w:rsidRPr="005E5169">
              <w:rPr>
                <w:rFonts w:ascii="Times New Roman" w:hAnsi="Times New Roman" w:cs="Times New Roman"/>
                <w:sz w:val="24"/>
              </w:rPr>
              <w:t>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рук.: Балалаева С.А.,БусаеваА.А.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Лауреата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Районная итоговая выставка декоративно прикладного творчества «Волшебство детских рук»  Приказ РУО № 157 от 15.05.2020г.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 : Живопись, графика, роспись по стеклу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5-8 лет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Бобырь София , 8 лет , объединений «Веселая кисточка»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Коллективная работа. Объединение «НТМ»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Чурюкина Е.М.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</w:rPr>
              <w:t>Николаева Виктория, 7 лет, объединение «Веселые краски», рук. Шичкина М.М.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Браткова Дарья , 7 лет, объединение «Веселая кисточка»</w:t>
            </w:r>
            <w:r w:rsidRPr="005E5169">
              <w:rPr>
                <w:rFonts w:ascii="Times New Roman" w:hAnsi="Times New Roman" w:cs="Times New Roman"/>
                <w:sz w:val="24"/>
              </w:rPr>
              <w:br/>
              <w:t xml:space="preserve"> рук. Гребенко В.Н.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 : Живопись, графика, роспись по стеклу. 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8-12 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Дударев Максим, 11 лет , объединение «Веселая кисточка», рук. Гребенко В.Н.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Бабаскина Лада, 11 лет, объединение «Веселая кисточка», рук. Гребенко В.Н.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84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Костюкова Втиктория,  8 лет, объединение «Веселые краски»,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 рук. Шичкина М.М.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Телешова Маргарита, 8 лет, Объединение  «ИЗИ»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Веников Владислав, 8 лет, Объединение  «ИЗИ»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 : Живопись, графика, роспись по стеклу. 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lastRenderedPageBreak/>
              <w:t>13-18  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 xml:space="preserve">Черкасова Мария, 17 лет, Объединение  «Роспись по </w:t>
            </w: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 xml:space="preserve">дереву»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Шабалинова Кира, 15 лет , объединение «Веселая кисточка», рук. Гребенко В.Н.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 «Работа с пластическими материалами»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5-7 лет 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Ильющенкова Кристина,  5 лет, объединение «Мир красок»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Кресниковская Стефания, 5 лет, объединение «Мир красок» 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Ковальчук Полина, 5 лет, объединение «Мир красок»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Ицина Алиса , 5 лет , объединение «Мир красок» ,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 «Работа с пластическими материалами»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5-7 лет 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Исакова Дарья, 8 лет,  объединение «ИЗО»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Шмелева Валерия , 9 лет, объединение «Чудеса творчества», рук. Кошкарева Е.И,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Лысак Иван , 9 лет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объединение «Чудеса творчества», рук. Кошкарева Е.И,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848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Степин Артем,  9 лет, объединение «Чудеса творчества», рук. Кошкарева Е.И,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Новикова Алина , 10 лет, объединение «ИЗО»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«Художественная вышивка»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 5-7 лет.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Сошенкова Арина, 7 лет, объединение «Бисероткачество», рук. Кошкарева Е.И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75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«Художественная вышивка»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 8 – 12  лет.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tabs>
                <w:tab w:val="left" w:pos="2790"/>
              </w:tabs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Жирикова Вероника, 8 лет, объединение «Бисероткачество», рук. Кошкарева Е.И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Колбасова Виктория, объединение «Чудеса творчества», рук. Кошкарева Е.И,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Петунина Вероника, 10 лет, объединение «Бисероткачество», рук. Кошкарева Е.И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«Художественная вышивка»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 13- 18   лет.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Алексашина Ангелина , 13 лет , объединение «Бисероткачество», рук. Кошкарева Е.И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«Работа с нитью»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5-7 лет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СошенковаАрианна , 7 лет, объединение  «НТМ» , рук. Чурюкина Е.М.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Гребенко Савелий, 7 лет, объединение  «НТМ» , рук. Жукова Н.И,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«Работа с нитью»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8 -12 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Паульс Анастасия, 9 лет, объединение «Клубок и фантазия»,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Клецова Александра, 11 лет, объединение «Клубок и фантазия»,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Орлова Анастасия, 11 лет, объединение «Клубок и фантазия»,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«Работа с нитью»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13 – 18 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Переверзева Василиса, 13 лет, объединение «Клубок и фантазия»,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Прхорова Виктория, 15 лет, объединение «Декоративный дизайн» , рук. Жукова Н.И,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 : «Художественная обработка древесины»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5-7 лет,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Рассказова Анастасия, 7 лет, объединение «Выжигание», рук. Рассказова О.Н.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 : «Художественная обработка древесины»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8 -12  лет,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Паршиков Вячеслав, 11 лет, объединение «Выжигание», 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Марусов Арсений, 11 лет, объединение «Выжигание», рук. Рассказова О.Н.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Жуков Ярослав, 8 лет, объединение «Выжигание», рук. Рассказова О.Н.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 : «Работы из ткани»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Акулова Полина,  9 лет, объединение «Русский стиль», рук. Анциферова Е.П.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Плюгина Дарья, 11 лет, объединение «Игрушка-самоделка» , рук. Камес Т.В,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Козловский Давид, 11 лет, объединение «Игрушка-самоделка» , рук. Камес Т.В,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Шабалинова Кира, 15 лет, объединение «Русский стиль»,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«Работы из фоамирана, кожи, фетра, фелтинг»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Козырева Татьяна ,  11 лет, объединение «Русский стиль»,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Плюгина Валерия, 11 лет, объединение «Русский стиль», рук. Анциферова Е.П.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Иванова Карина, 9 лет, объединение «Волшебная </w:t>
            </w: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ниточка», рук. Чркасова И.А,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«Работы из фоамирана, кожи, фетра, фелтинг»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Первушова Валерия, 13 лет, объединение «Волшебная ниточка», рук. Чркасова И.А,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 xml:space="preserve">Конкурс творческих работ педагогических работников образовательных учреждений района «Ступеньки мастерства», в рамках итоговой выставки . Приказ РУО № 150 от 29.04.2021г.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«работа с нитью»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Черкасова И.А., педагог  доп. образования, рук.тв. объединения «Волшебная ниточка»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Жукова Н.И., педагог  доп. образования, рук.тв. объединения «Декоративный дизайн»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«Художественная вышивка, ткачество»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Кошкарева Е. И., педагог  доп. образования, рук.тв. объединения «Декоративный дизайн»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«Работы из фоаминрана, фетра, «фелтинг»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Анциферова Е.П., педагог  доп. образования, рук.тв. объединения «Русский стиль»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«изобразительное искусство»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Анциферова Е.П., педагог  доп. образования, рук.тв. объединения «Русский стиль»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Муниципальный  конкурс проектных и исследовательских работ "На крыльях буревестника"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проектных и исследовательских работ "На крыльях буревестника"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Гозылева Дарья, объединение "Декоративный дизайн"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Жукова Н.И.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Жуков Ярослав, объединение "Начальное техническое моделирование"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Кошкарева София, объединение "Декоративный дизайн"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Жукова Н.И.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5E5169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проектных и исследовательских работ "На крыльях буревестника"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Юркова Ангелин, объединение «Волшебная ниточка», программа «Букет рукоделий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рук. Черкасова И.А,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157A82" w:rsidTr="004D061D">
        <w:trPr>
          <w:trHeight w:val="275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vMerge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Карабанова Алена, объединение «Волшебная ниточка», программа «Букет рукоделий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Черкасова И.А,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6" w:type="dxa"/>
            <w:gridSpan w:val="3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Районная тематическая выставка «Осенняя фантазия»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5169">
              <w:rPr>
                <w:rFonts w:ascii="Times New Roman" w:hAnsi="Times New Roman" w:cs="Times New Roman"/>
                <w:b/>
                <w:sz w:val="24"/>
              </w:rPr>
              <w:t>Приказ РУО №275 от 23.11.2020г.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декоративно-прикладное творчество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5-7 лет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Коллекция работ: «Каменная сказка», 7 лет,  объединение «Декоративный дизайн»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Жукова Н.И.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Полякова Злата, 7 лет,  объединение «Декоративный дизайн»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 рук. Жукова Н.И.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 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декоративно-прикладное творчество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8-11 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Веклич София, 8 лет, объединение  «Умелые руки», рук. Беспалько О. И.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Фролов Артем , 9 лет, объединение  «Умелые руки», рук. Беспалько О. 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Номинация: «художественная флористика» 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Клецова Александра, 12 лет, объединение «Клубок и фантазия» , рук. Дмитрюха Т.И.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«фитодизайн»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Плюгина Дарья, 11 лет, объединение «Игрушка-самоделка», рук. Кармес Т.В.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«Изобразительное исккусство»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Николаева Виктория, 8 лет,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Объединение «ИЗО»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Маслова Дарья, 7 лет,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Объединение «ИЗО»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Лагутенко Александр, 8 лет, 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Объединение «ИЗО» ,</w:t>
            </w:r>
          </w:p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Рук. Беспалько О.И.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«Изобразительное исккусство»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Пердельский Вячеслав, 10 лет, объединение «Юный художник», рук. Гребенко В.Н.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Номинация: «Изобразительное исккусство»</w:t>
            </w:r>
          </w:p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Бабаскина Лада, 13 лет, объединение «Юный художник», рук. Гребенко В.Н.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Голенкова Полина, 13 лет, объединение «Юный художник», рук. Гребенко В.Н.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E516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57A82" w:rsidTr="004D061D">
        <w:trPr>
          <w:trHeight w:val="576"/>
        </w:trPr>
        <w:tc>
          <w:tcPr>
            <w:tcW w:w="530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22" w:type="dxa"/>
            <w:shd w:val="clear" w:color="auto" w:fill="FFFFFF"/>
          </w:tcPr>
          <w:p w:rsidR="005E5169" w:rsidRPr="005E5169" w:rsidRDefault="005E5169" w:rsidP="005E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169">
              <w:rPr>
                <w:rFonts w:ascii="Times New Roman" w:hAnsi="Times New Roman" w:cs="Times New Roman"/>
              </w:rPr>
              <w:t xml:space="preserve">Творческие работы педагогов </w:t>
            </w:r>
          </w:p>
        </w:tc>
        <w:tc>
          <w:tcPr>
            <w:tcW w:w="374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</w:rPr>
              <w:t xml:space="preserve">Жукова Н.И. , рук.объединения «Декоративный дизайн»  </w:t>
            </w:r>
          </w:p>
        </w:tc>
        <w:tc>
          <w:tcPr>
            <w:tcW w:w="2617" w:type="dxa"/>
            <w:shd w:val="clear" w:color="auto" w:fill="FFFFFF"/>
          </w:tcPr>
          <w:p w:rsidR="005E5169" w:rsidRPr="005E5169" w:rsidRDefault="005E5169" w:rsidP="005E51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169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5E5169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672D96" w:rsidRPr="00672D96" w:rsidRDefault="00672D96" w:rsidP="005E51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p w:rsidR="00C0622C" w:rsidRDefault="00C0622C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4 . Материально-техническое обеспечение.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Источником финансирования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являются бюджетные средства, согласно субсидии на использование муниципального задания и внебюджетные средства.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Материально-техническая база и социальные условия пребывания учащихся способствуют реализации целей и задач образовательно-воспитательной деятельности учреждения.</w:t>
      </w:r>
    </w:p>
    <w:p w:rsidR="001A4DA1" w:rsidRPr="001A4DA1" w:rsidRDefault="005E516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Материально-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техническая база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для осуществления образовательной деятельности оснащена: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-число зданий и сооружений – 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-общая площадь всех помещений – 826,6 кв.м.; 120-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сдано в безвозмездную аренду Архиву.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>-число учебных кабинетов – 8;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-общая площадь учебных кабинетов – 224 кв.м.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-техническое состояние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- имеет все виды благоустройства,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кроме встроенной вентиляции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-количество стационарных компьютеров – 4;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-количество проекторов – 1;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количество экранов-1;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-звукоозвучивающая система -1;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-число ноутбуков – </w:t>
      </w:r>
      <w:r w:rsidR="005E516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все используются в учебных целях;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Есть пожарная сигнализация, тревожная кнопка – объект находится под наблюдением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вневедомственной охраны.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усиления системы противодействия терроризму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выполнены следующие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мероприятия: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-изданы приказы с назначением ответственных лиц за: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*ликвидацию аварий и неисправностей; обеспечение пожарной безопасности;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*о мерах повышения антитеррористической безопасности;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*об организации охраны труда;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 о проведении инструктажей по охране труда;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* о назначении лиц, ответственных за безопасную эксплуатацию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электроустановок.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-территория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огорожена;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но требуется ремонт въездных ворот и калитки;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видеонаблюдение.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Оборудование используется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рационально, ведется учет материальных ценностей.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Все помещения учреждения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территория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соответствуют санитарным и гигиеническим нормам,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нормам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пожарной и электробезопасности, требованиям охраны труда учащихся и работников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D036A8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период с 01.0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0350C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0350C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5E516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года по 31.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5E516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года в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были организованы и проведены</w:t>
      </w:r>
    </w:p>
    <w:p w:rsidR="00EB302C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следующие проверки </w:t>
      </w:r>
      <w:r w:rsidRP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надзорных органов</w:t>
      </w:r>
      <w:r w:rsidRP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5E5169" w:rsidRDefault="000A07D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- 01.06.2021-28.06.2021Департамент образования и науки Брянской области. Предмет проверки: лицензионный контроль ФГН в сфере образования. Вид проверки: плановая.</w:t>
      </w:r>
    </w:p>
    <w:p w:rsidR="005E5169" w:rsidRDefault="000A07D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- 03.06.2021 – 29.06.2021года ОНДПР по Карачевскому району, УНДПР ГУ МИС России по брянской области. Предмет проверки: соблюдение требований пожарной безопасности. Вид проверки: плановая. </w:t>
      </w:r>
      <w:r w:rsidR="00C5552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Без замечаний. </w:t>
      </w:r>
    </w:p>
    <w:p w:rsidR="00C55526" w:rsidRPr="007772AA" w:rsidRDefault="00C55526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Невыполненных предписаний нет. Все замечания устранены во время проверки.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Материально-техническая база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находится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целом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удовлетворительном состоянии и соответствует требованиям к оснащению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Рекомендации: ремонт въездных ворот и калитки.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5. Оценка образовательной деятельности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Образовательная деятельность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отчетный период строилась в соответствии с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Образовательной программой учреждения,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которая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 - правовой и материально-технической базы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Содержание реализуемых общеобразовательных (общеразвивающих) программ ежегодно обновляется в соответствии с действующим законодательством.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Исходя изтребований,Образовательная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ориентирова на осуществление комплексного подхода в организации образовательного процесса в обучении, в воспитании и развитии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5E516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реализовывалась на основе следующих дополнительных общеобразовательных (дополнительных общеразвивающих) программ: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Default="001A4DA1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  образовательного процесса  МБУДО Карачевский ДДТ на 20</w:t>
      </w:r>
      <w:r w:rsidR="00D0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622C" w:rsidRDefault="00C0622C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3396"/>
        <w:gridCol w:w="1559"/>
        <w:gridCol w:w="1080"/>
        <w:gridCol w:w="1115"/>
      </w:tblGrid>
      <w:tr w:rsidR="00C0622C" w:rsidRPr="00C0622C" w:rsidTr="00CA19B5">
        <w:tc>
          <w:tcPr>
            <w:tcW w:w="53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педагогов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c>
          <w:tcPr>
            <w:tcW w:w="53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истоков до модерна» (авторская 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  <w:p w:rsidR="00C0622C" w:rsidRPr="00C0622C" w:rsidRDefault="00C0622C" w:rsidP="001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136,</w:t>
            </w:r>
            <w:r w:rsidR="001F205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Балалаева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мир гитары»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(авторская)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Кол.мест -16 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(68, 68,68)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Беспалько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«Роспись по дереву</w:t>
            </w:r>
            <w:r w:rsidRPr="00C0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(204,204, 204)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 (модифицированная по программе Неменского  Б.М.)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(136,136, 136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«Умелые руки» (авторская)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15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432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Бусаева Анастасия Алексеевна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игре на фортепиано»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(модифицированная) (индивид)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 xml:space="preserve">(68, 68,68)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6-17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Гребенко Валентина Николаевна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«Юный художник» (авторская 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6-13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Ануш Гамлетовна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Театр на английском</w:t>
            </w: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(Модифицированная)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Дмитрюха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Тамара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«Клубок и фантазия»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rPr>
          <w:trHeight w:val="729"/>
        </w:trPr>
        <w:tc>
          <w:tcPr>
            <w:tcW w:w="53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«Журналистика» 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Кол.мест в гр. – до 12 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(204, 204)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</w:t>
            </w:r>
          </w:p>
        </w:tc>
      </w:tr>
      <w:tr w:rsidR="001F205D" w:rsidRPr="00C0622C" w:rsidTr="00CA19B5">
        <w:trPr>
          <w:trHeight w:val="729"/>
        </w:trPr>
        <w:tc>
          <w:tcPr>
            <w:tcW w:w="534" w:type="dxa"/>
            <w:shd w:val="clear" w:color="auto" w:fill="auto"/>
          </w:tcPr>
          <w:p w:rsidR="001F205D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74" w:type="dxa"/>
            <w:vMerge/>
            <w:shd w:val="clear" w:color="auto" w:fill="auto"/>
          </w:tcPr>
          <w:p w:rsidR="001F205D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1F205D" w:rsidRDefault="001F205D" w:rsidP="001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мир детей</w:t>
            </w: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(Модифицированная)</w:t>
            </w:r>
          </w:p>
          <w:p w:rsidR="001F205D" w:rsidRPr="00C0622C" w:rsidRDefault="001F205D" w:rsidP="001F2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1F205D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80" w:type="dxa"/>
            <w:shd w:val="clear" w:color="auto" w:fill="auto"/>
          </w:tcPr>
          <w:p w:rsidR="001F205D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1F205D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православной культуры</w:t>
            </w:r>
            <w:r w:rsidR="00C0622C"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(модифицированная)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476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8-16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1F205D" w:rsidRPr="00C0622C" w:rsidRDefault="001F205D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«Кукольный театр»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C0622C" w:rsidRPr="00C0622C" w:rsidRDefault="00C0622C" w:rsidP="00C0622C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</w:tr>
      <w:tr w:rsidR="00C0622C" w:rsidRPr="00C0622C" w:rsidTr="00CA19B5">
        <w:trPr>
          <w:trHeight w:val="558"/>
        </w:trPr>
        <w:tc>
          <w:tcPr>
            <w:tcW w:w="534" w:type="dxa"/>
            <w:shd w:val="clear" w:color="auto" w:fill="auto"/>
          </w:tcPr>
          <w:p w:rsidR="00C0622C" w:rsidRPr="00C0622C" w:rsidRDefault="001F205D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Наталья Ивановна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«Декоративный дизайн»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(136,136,136, 204, 204)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rPr>
          <w:trHeight w:val="558"/>
        </w:trPr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«Начальное техническое моделирование»  (модифицированная)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</w:tr>
      <w:tr w:rsidR="00C0622C" w:rsidRPr="00C0622C" w:rsidTr="00CA19B5">
        <w:trPr>
          <w:trHeight w:val="70"/>
        </w:trPr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Кармес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Владимировна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«Игрушка-самоделка»(авторская,)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(136, 204)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</w:tr>
      <w:tr w:rsidR="00C0622C" w:rsidRPr="00C0622C" w:rsidTr="00CA19B5">
        <w:trPr>
          <w:trHeight w:val="70"/>
        </w:trPr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Наталья Юрьевна </w:t>
            </w:r>
          </w:p>
        </w:tc>
        <w:tc>
          <w:tcPr>
            <w:tcW w:w="3396" w:type="dxa"/>
            <w:shd w:val="clear" w:color="auto" w:fill="auto"/>
          </w:tcPr>
          <w:p w:rsid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 пение» (модифицированная)</w:t>
            </w:r>
          </w:p>
          <w:p w:rsidR="001F205D" w:rsidRPr="00C0622C" w:rsidRDefault="001F205D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(68, 68,68)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6-17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Кошкарева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«Бисероткачество» </w:t>
            </w: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(авторская)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творчества»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(заимст., автор Чуева М.Е./ 3 г)</w:t>
            </w:r>
          </w:p>
          <w:p w:rsidR="00C0622C" w:rsidRPr="00C0622C" w:rsidRDefault="00C0622C" w:rsidP="00C0622C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Куксина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краеведение» (заимств., авт. Носова Г.А.)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гр.: 8-10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(204,204,204)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Екатерина Борисовна 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</w:t>
            </w:r>
            <w:r w:rsidR="0013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шашки</w:t>
            </w: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(авторская,)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14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(102,102)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</w:t>
            </w:r>
          </w:p>
        </w:tc>
      </w:tr>
      <w:tr w:rsidR="00C0622C" w:rsidRPr="00C0622C" w:rsidTr="00CA19B5">
        <w:trPr>
          <w:trHeight w:val="323"/>
        </w:trPr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у детей дошкольного возраста» (авторская) (индивидуально)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4-12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Таисия Николаевна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мы» (модифицированная,)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Рассказова Оксана Николаевна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«Модельное конструирование» (модифицированная)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8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(136,136)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</w:t>
            </w:r>
          </w:p>
        </w:tc>
      </w:tr>
      <w:tr w:rsidR="00C0622C" w:rsidRPr="00C0622C" w:rsidTr="00CA19B5">
        <w:trPr>
          <w:trHeight w:val="70"/>
        </w:trPr>
        <w:tc>
          <w:tcPr>
            <w:tcW w:w="534" w:type="dxa"/>
            <w:shd w:val="clear" w:color="auto" w:fill="auto"/>
          </w:tcPr>
          <w:p w:rsidR="00C0622C" w:rsidRPr="00C0622C" w:rsidRDefault="001349C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«Выжигание» (модифицированная)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8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349C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«Букет рукоделий» </w:t>
            </w:r>
            <w:r w:rsidRPr="00C0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(авторская)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476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349CC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 Никита Сергеевич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упражнения к спектаклю»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(модифицированная., по программе  М.Н. Игнашовой)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476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(136,136, 204)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1F205D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Чурюкина 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Михайловна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«Вершины успеха» (авторская)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 10-15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C0622C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техническое моделирование» 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(модифицированная)</w:t>
            </w:r>
          </w:p>
          <w:p w:rsid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до 12</w:t>
            </w:r>
          </w:p>
          <w:p w:rsidR="00ED6C3A" w:rsidRPr="00C0622C" w:rsidRDefault="00ED6C3A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</w:tc>
      </w:tr>
      <w:tr w:rsidR="00C0622C" w:rsidRPr="00C0622C" w:rsidTr="00CA19B5">
        <w:tc>
          <w:tcPr>
            <w:tcW w:w="534" w:type="dxa"/>
            <w:shd w:val="clear" w:color="auto" w:fill="auto"/>
          </w:tcPr>
          <w:p w:rsidR="00C0622C" w:rsidRPr="00C0622C" w:rsidRDefault="00ED6C3A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74" w:type="dxa"/>
            <w:shd w:val="clear" w:color="auto" w:fill="auto"/>
          </w:tcPr>
          <w:p w:rsidR="001F205D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C0622C" w:rsidRPr="00C0622C" w:rsidRDefault="001F205D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3396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ориентирование» (модифицированная)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Кол.мест в гр. – 15</w:t>
            </w:r>
          </w:p>
        </w:tc>
        <w:tc>
          <w:tcPr>
            <w:tcW w:w="1559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  <w:p w:rsidR="00C0622C" w:rsidRPr="00C0622C" w:rsidRDefault="00C0622C" w:rsidP="00C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(136,136,</w:t>
            </w:r>
          </w:p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136,136)</w:t>
            </w:r>
          </w:p>
        </w:tc>
        <w:tc>
          <w:tcPr>
            <w:tcW w:w="1080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C0622C" w:rsidRPr="00C0622C" w:rsidRDefault="00C0622C" w:rsidP="00C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8-17</w:t>
            </w:r>
          </w:p>
        </w:tc>
      </w:tr>
    </w:tbl>
    <w:p w:rsidR="00C0622C" w:rsidRPr="001A4DA1" w:rsidRDefault="00C0622C" w:rsidP="001A4DA1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4DA1" w:rsidRPr="001A4DA1" w:rsidRDefault="001A4DA1" w:rsidP="001A4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35" w:rsidRDefault="00993A35" w:rsidP="00AD74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49F" w:rsidRPr="001A4DA1" w:rsidRDefault="00AD749F" w:rsidP="00AD749F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обеспечение  образовательного процесса  МБУДО Карачевский ДДТ на </w:t>
      </w:r>
      <w:r w:rsidR="0013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ED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на </w:t>
      </w:r>
      <w:r w:rsidRPr="0013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платно-договорной основе</w:t>
      </w:r>
    </w:p>
    <w:p w:rsidR="00AD749F" w:rsidRPr="00AD749F" w:rsidRDefault="00AD749F" w:rsidP="001A4D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2274"/>
        <w:gridCol w:w="3396"/>
        <w:gridCol w:w="1559"/>
        <w:gridCol w:w="1080"/>
        <w:gridCol w:w="1115"/>
      </w:tblGrid>
      <w:tr w:rsidR="00AD749F" w:rsidRPr="001A4DA1" w:rsidTr="00AD74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педагогов </w:t>
            </w:r>
          </w:p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9F" w:rsidRPr="001A4DA1" w:rsidTr="00AD74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9F" w:rsidRPr="001A4DA1" w:rsidRDefault="00AD749F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B34AB7" w:rsidRPr="001A4DA1" w:rsidTr="00AD7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Гребенко Валентина Николаевна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красок» (модифицированная) (плптно)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</w:p>
        </w:tc>
      </w:tr>
      <w:tr w:rsidR="00B34AB7" w:rsidRPr="001A4DA1" w:rsidTr="00AD74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1349CC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Ануш Гамлетовна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  <w:p w:rsidR="00B34AB7" w:rsidRPr="00C0622C" w:rsidRDefault="00B34AB7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(авторская) (платно)</w:t>
            </w:r>
          </w:p>
          <w:p w:rsidR="00B34AB7" w:rsidRPr="00C0622C" w:rsidRDefault="00B34AB7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(68,68)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B34AB7" w:rsidRPr="001A4DA1" w:rsidTr="00A35E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1349CC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</w:t>
            </w:r>
          </w:p>
          <w:p w:rsidR="00B34AB7" w:rsidRPr="00C0622C" w:rsidRDefault="00B34AB7" w:rsidP="0064538F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«Читайка» (модифицированная)</w:t>
            </w:r>
          </w:p>
          <w:p w:rsidR="00B34AB7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B34AB7" w:rsidRPr="001A4DA1" w:rsidTr="00A35E9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математика» (авторская, Поляков Т.Н.) 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B7" w:rsidRPr="00C0622C" w:rsidRDefault="00B34AB7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ED6C3A" w:rsidRPr="001A4DA1" w:rsidTr="004A71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ED6C3A" w:rsidRPr="00C0622C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«Развивайка» (авторская) 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(платно)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170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(68,68, 34)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  </w:t>
            </w:r>
          </w:p>
        </w:tc>
      </w:tr>
      <w:tr w:rsidR="00ED6C3A" w:rsidRPr="001A4DA1" w:rsidTr="004A712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«Читалочка» (авторская) 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(платно) 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математика»(авторская,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Т.Н.) 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(68,68)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lang w:eastAsia="ru-RU"/>
              </w:rPr>
              <w:t>(68,68)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6C3A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C3A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  </w:t>
            </w:r>
          </w:p>
          <w:p w:rsidR="00ED6C3A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C3A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ED6C3A" w:rsidRPr="001A4DA1" w:rsidTr="007E7F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Таисия Николаевна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математика»(авторская,)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C3A" w:rsidRPr="001A4DA1" w:rsidTr="007E7F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1A4DA1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1A4DA1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«АБВГДЕЙКа» (модифицированная, по программам:И.С. Кузина </w:t>
            </w: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«АБВГДЕЙКа», М.В. Шаронова "Развивайка") </w:t>
            </w:r>
          </w:p>
          <w:p w:rsidR="00ED6C3A" w:rsidRPr="001A4DA1" w:rsidRDefault="00ED6C3A" w:rsidP="0064538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</w:t>
            </w:r>
          </w:p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(68,68)</w:t>
            </w:r>
          </w:p>
          <w:p w:rsidR="00ED6C3A" w:rsidRPr="001A4DA1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C0622C" w:rsidRDefault="00ED6C3A" w:rsidP="0064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6C3A" w:rsidRPr="001A4DA1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3A" w:rsidRPr="001A4DA1" w:rsidRDefault="00ED6C3A" w:rsidP="0064538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</w:tbl>
    <w:p w:rsidR="00AD749F" w:rsidRDefault="00AD749F" w:rsidP="006453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1A4DA1" w:rsidRDefault="00AD749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Все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программы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соответствуют общей Образовательной программе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Реализуемые дополнительные общеобразовательные (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общеразвивающие)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программы являются основным документом планирования и организации образовательного процесса. 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обучающихся.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Дополнительные общеобразовательные (общеразвивающие)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программы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обеспечивают строгую последовательность и непрерывность всего воспитательного процесса, базируясь на следующие методы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приемы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обучения: упражнение, игра, метод проектов, создание проблемной ситуации, практические методы, методы стимулирования учебной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др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 Исходя из требований, образовательная деятельность по общеобразовательным (общеразвивающим) программам н</w:t>
      </w:r>
      <w:r w:rsidR="00EF5D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аправлена на: </w:t>
      </w:r>
      <w:r w:rsidR="00EF5D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единство обучения, воспитания и развития творческих способностей учащихся;</w:t>
      </w:r>
    </w:p>
    <w:p w:rsidR="001A4DA1" w:rsidRPr="001A4DA1" w:rsidRDefault="00EF5DF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удовлетворение запросов учащихся и их родителей, предоставляющих ребенку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свободный выбор видов и сфер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-непрерывное образование детей и подростков на протяжении нескольких лет по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выбранному учащимся или его родителями (законными представителями) профилю;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-продолжение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образовательно-воспитательного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процесса в каникулярное время;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-ориентацию и адаптацию учащихся в новой среде общения;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-закрепление учебных и коммуникативных навыков;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-формирование культуры здорового и безопасного образа жизни, укрепления здоровья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учащихся;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-профессиональную ориентацию учащихся;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-формирование общей культуры обучающихся.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Полнота реализаций дополнительных общеобразовательных (общеразвивающих)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программ к контрольной точке отчетного периода составляет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97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целом 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отражает содержимое многообразие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реализуемых дополнительных общеобразовательных (общеразвивающих) программ, позволяет удовлетворить образовательные потребности детей, запросы родителей (законных представителей)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Все вышеназванные программы утверждены на Педагогическом Совете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протокол 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№ 1 от 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01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Все программы соответствуют «Примерным требованиям к содержанию и оформлению образовательных программ дополнительного образования детей».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</w:t>
      </w:r>
      <w:r w:rsidRP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еализуемые программы являются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авторскими – 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(из них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-заимствованными),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модифицированными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- 15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и предусматривают выполнение обучающих, развивающих и воспитательных функций.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Из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общеразвивающих программ, обучение по которым ведется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на платно-договорной основе, 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8533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автрских  и  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</w:t>
      </w:r>
      <w:r w:rsidR="00AD74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– модифицированные. 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Образовательная программа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способствует развитию познавательной активности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>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6. Организация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Организация образовательного процесса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за текущий период определяется годовым календарным учебным графиком, утвержденным директором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Годовой календарный учебный график в полном объеме учитывает индивидуальные,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возрастные, психофизические особенности обучающихся и отвечает требованиям охраны их жизни и здоровья.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Начал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 учебного года – 1 сентября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г.,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 1 по 13.09.202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 набор групп. С 14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.09.202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г. - начало занятий.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Окончание учебного года – 31.05.20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Пр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одолжительность учебного года–3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недел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(с учетом проведения процедуры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 аттестации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ил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гоконтроля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обучающихся)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в 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учебном году предусмотрены каникулы: осенние 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- 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.10.202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-31.10.202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C0622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зимние  - 1-8 января 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года, весенние – 25.03.202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- 31.03.202</w:t>
      </w:r>
      <w:r w:rsidR="009F22D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Промежуточная аттестация проводится в мае – по итогам учебного года.</w:t>
      </w:r>
    </w:p>
    <w:p w:rsidR="001A4DA1" w:rsidRPr="001A4DA1" w:rsidRDefault="0023707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Итогов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ый контроль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проходит в мае – по итогам окончания полного курса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обучения по дополнительным общеобразовательным (общеразвивающим) программам.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Регламент образовательного процесса определен: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продолжительностью рабочей недели – 6 дней;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продолжительностью учебной недели – 7 дней;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продолжительность одного занятия для обучающихся дош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кольного возраста составляет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30 минут,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для индивидуальных занятий музыкальной и певческой направленности в зависимости от возраста 30-45 минут,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остальных обучающихся –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45 минут;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Недельная нагрузка на учащегося составляет: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для детей дошкольного возраста от 1 до 4 часов;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детей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младшего школьного возраста от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до 4 часов;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для детей среднего и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старшего школьного возраста от 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до 6 часов.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После каждого академического часа занятий перемена не менее 10 минут.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Занятия проводятся по группам, индивидуально или всем составом объединения.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Организация образовательного процесса регламентируется расписанием занятий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объединений, утвержденным директором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Расписание занятий объединений составляется с учетом наиболее благоприятного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режима труда и отдыха обучающихся, их возрастных особенностей и установленных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санитарно-гигиенических норм.</w:t>
      </w:r>
    </w:p>
    <w:p w:rsidR="001A4DA1" w:rsidRPr="00CA19B5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Нач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ало занятий в 9.00, окончание –</w:t>
      </w:r>
      <w:r w:rsidR="00D036A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19.0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учебных смен – 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Первая смена – 9.00-13.00 часов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Влажная уборка помещения, проветривание – 13.00-14.00.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Втора</w:t>
      </w:r>
      <w:r w:rsidR="00CA19B5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я смена – 14.00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– 19.00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часов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Влажная убор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ка помещения, проветривание – 1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.00-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.00.</w:t>
      </w:r>
    </w:p>
    <w:p w:rsidR="001A4DA1" w:rsidRPr="001D3BF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Комплектование учебных групп на новый учебн</w:t>
      </w:r>
      <w:r w:rsidR="002E21A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ый год осуществляется смая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заканчивается к 14 сентября, ежегодно.</w:t>
      </w:r>
      <w:r w:rsidR="001D3BF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Основной объем работы по комплектации учебных групп творческих объединений приходится на сентябрь месяц, так как режим занятий выстраивается с учетом режима работы общеобразовательных организаций. 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>В течение учебного года</w:t>
      </w:r>
      <w:r w:rsidR="007362D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при необходимости,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проводится доукомплектование состава учащихся в соответствии с учебным планом, муниципальным заданием, лицензионными требованиями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действующими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Правилами.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летний каникулярный период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 организуется работа летних оздоровительных лагерей с дневным пребыванием детей.З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анятия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для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в учебных группах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 объединениях:по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ы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Расписание составляется с учетом санитарно-эпидемиологических требований к учреждениям дополнительного образования и рекомендуемого режима занятий в объединениях различного профиля.</w:t>
      </w:r>
    </w:p>
    <w:p w:rsidR="007362D3" w:rsidRPr="007362D3" w:rsidRDefault="007362D3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7. Характеристи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ка контингента обучающихся в 20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="00451A9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-20</w:t>
      </w:r>
      <w:r w:rsidR="0023707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="00451A9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учебном году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учащихся –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046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человек-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23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МЗ)-1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23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(ПУ)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Возраст учащихся: от 5 до 17 лет.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учебных групп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88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занимающихся в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двух и более объединениях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172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с ограниче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нными возможностями здоровья – </w:t>
      </w:r>
      <w:r w:rsidR="005361A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детей-инвалидов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Количество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детей находящихся под опекой –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Количество детей находящихся в социально-опасном положении – 1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3536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Возрастной состав учащихся </w:t>
      </w:r>
      <w:r w:rsidRPr="0073536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>ДДТ</w:t>
      </w:r>
    </w:p>
    <w:p w:rsidR="001A4DA1" w:rsidRPr="001A4DA1" w:rsidRDefault="00451A9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5-9 лет 606 </w:t>
      </w:r>
      <w:r w:rsidR="002B20F3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(</w:t>
      </w:r>
      <w:r w:rsidR="000E0E7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девочек-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367, мальчиков-239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1A4DA1" w:rsidRPr="001A4DA1" w:rsidRDefault="005361A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10-14 лет 3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 (</w:t>
      </w:r>
      <w:r w:rsidR="000E0E7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девочек-2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75</w:t>
      </w:r>
      <w:r w:rsidR="000E0E7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мальчиков-11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1A4DA1" w:rsidRPr="001A4DA1" w:rsidRDefault="000E0E7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15-17 лет-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53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(девочек -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35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мальчико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в-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18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)</w:t>
      </w:r>
    </w:p>
    <w:p w:rsidR="000E0E7D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дошкольники- 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142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младший школьный -</w:t>
      </w:r>
      <w:r w:rsidR="00451A9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599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средний школьный- </w:t>
      </w:r>
      <w:r w:rsidR="00B5792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252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старший школьный -</w:t>
      </w:r>
      <w:r w:rsidR="00B5792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53</w:t>
      </w:r>
    </w:p>
    <w:p w:rsidR="001A4DA1" w:rsidRPr="00A6149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A61490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Количество учащихся по годам обучения:</w:t>
      </w:r>
    </w:p>
    <w:p w:rsidR="001A4DA1" w:rsidRPr="00A61490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1</w:t>
      </w:r>
      <w:r w:rsidR="001E3D9F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 год обучения-</w:t>
      </w:r>
      <w:r w:rsidR="00A61490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523</w:t>
      </w:r>
      <w:r w:rsidR="0073536D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+ 1</w:t>
      </w:r>
      <w:r w:rsidR="00B57922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23</w:t>
      </w: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(ПУ)</w:t>
      </w:r>
    </w:p>
    <w:p w:rsidR="001A4DA1" w:rsidRPr="00A61490" w:rsidRDefault="00A6149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2й год обучения-293</w:t>
      </w:r>
    </w:p>
    <w:p w:rsidR="001A4DA1" w:rsidRPr="001A4DA1" w:rsidRDefault="001E3D9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3й год обучения-10</w:t>
      </w:r>
      <w:r w:rsidR="00A61490" w:rsidRP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7</w:t>
      </w:r>
    </w:p>
    <w:p w:rsidR="00237070" w:rsidRDefault="001A4DA1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Организация образовательной деятельности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осуществляется в соответствии с Образовательной программой, календарным учебным графиком, учебным планом.Образовательная деятельность соответствует основным принципам государственной политики РФ в области образования. Учреждение работает в инновационном режиме, формируя единое образовательное пространство, выполняя заказ учредителя.</w:t>
      </w:r>
    </w:p>
    <w:p w:rsidR="00D6055E" w:rsidRPr="00D6055E" w:rsidRDefault="00D6055E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237070" w:rsidRDefault="00237070" w:rsidP="002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C23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8.</w:t>
      </w:r>
      <w:r w:rsidR="001A4DA1" w:rsidRPr="002C235D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Результативность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37070">
        <w:rPr>
          <w:rFonts w:ascii="Times New Roman" w:eastAsia="Andale Sans UI" w:hAnsi="Times New Roman" w:cs="Tahoma"/>
          <w:bCs/>
          <w:color w:val="000000"/>
          <w:kern w:val="3"/>
          <w:sz w:val="26"/>
          <w:szCs w:val="26"/>
          <w:lang w:eastAsia="ja-JP" w:bidi="fa-IR"/>
        </w:rPr>
        <w:t>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своение дополнительных общеобразовательных (общеразвивающих) программ завершается итогов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ым контролем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или промежуточной аттестацией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введено в действие Положение о промежуточно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мконтроле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 результатам проведения промежуточно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итогово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гоконтроля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уровень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освоения дополнительных общеобразовательных 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(общеразвивающих) программ в 20</w:t>
      </w:r>
      <w:r w:rsidR="0023707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B5792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году составил: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lastRenderedPageBreak/>
        <w:t>Промежуточный контроль: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высокий уровень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% ;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средний уровень 1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тогов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ый контроль: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высокий уровень </w:t>
      </w:r>
      <w:r w:rsidRP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P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%,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средний уровень  -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Анализ результатов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промежуточного и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итогов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огоконтроля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 итогам 20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20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уч. года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рассматривался на Педагогическом совете 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(Протокол № 3 от 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31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04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.20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20</w:t>
      </w:r>
      <w:r w:rsidR="00265E4C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г.)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,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промежуточного контроля учащихся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за 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en-US" w:eastAsia="ja-JP" w:bidi="fa-IR"/>
        </w:rPr>
        <w:t>I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полугодие 202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-202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уч. года </w:t>
      </w:r>
      <w:r w:rsidR="001E3D9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рассматривался на Педагогическом совете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(Протокол № 2 от 15.01.202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г.).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Положительное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лияние на организацию и проведение процедуры 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тогового и промежуточного контроля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оказала деятельность администрации по улучшению условий осуществления образовательного процесса, повышения его технической оснащенности, что позволило педагогам широко использовать информационные технологии.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 сравнению с прошлыми учебными годами, можно сделать вывод, что объединения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технической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физкультурно-спортивной направленности уменьшаются. Связано это с тем, что в учреждении нет своего спортивного зала,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требует капитальных вложений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база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для объединений технической направленности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Качество подготовки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подтверждается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участием обучающихся в мероприятиях различного уровня.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количество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обучающихся, принявших участие в массовых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конкурсных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меро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приятиях-</w:t>
      </w:r>
      <w:r w:rsidR="00265E4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5</w:t>
      </w:r>
      <w:r w:rsidR="00A61490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85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количествово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обучающихся призеров и победителей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уровнях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муниципальный- 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101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</w:t>
      </w:r>
      <w:r w:rsidR="00D8430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мест (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137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региональный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–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12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пизовых мест (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37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ф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едеральный- 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14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мест (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24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учащийся)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,Международный-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5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(2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9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итого-</w:t>
      </w:r>
      <w:r w:rsidR="002C235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132</w:t>
      </w:r>
      <w:r w:rsidR="00AB728A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призовых мест (</w:t>
      </w:r>
      <w:r w:rsidR="0073703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227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учащихся)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. В связи с тем, что многие конкурсные мероприятия были отменены из-за чрезвычайного положения и профилактических мероприятий, творческие коллективы учреждения не смогли принять участие в традиционных </w:t>
      </w:r>
      <w:r w:rsidR="00346F5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очных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конкурсах и смотрах, к которым они готовились в течение года. </w:t>
      </w:r>
      <w:r w:rsidR="00732A5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Тем не менее,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учашиеся творческих объединений МБУДО Карачевский ДДТ принимали </w:t>
      </w:r>
      <w:r w:rsidR="00346F5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активное 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участие </w:t>
      </w:r>
      <w:r w:rsidR="00346F56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 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различных заочных конкурсах в формате онлайн. Результат: увелиение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количества пр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изеров и участников мероприятий по сравнению с прошлым годом.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Образовательный процесс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64538F" w:rsidRPr="0064538F" w:rsidRDefault="0064538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9. Организационно-массовая и культурно - досуговая деятельность.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Планирование и проведение организационно-массовой и культурно – досуговой</w:t>
      </w:r>
    </w:p>
    <w:p w:rsidR="001A4DA1" w:rsidRPr="00D2067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деятельности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строится на учете мнения родителей, педагогов, интереса обучающихся, муниципального заказа, в соответствии с целями и задачами учреждения. План организационно-массовой деятельности,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как составляющая перспективного плана работы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ежегодно обсуждается и утверждается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Педагогическом Совете учреждения и вводится в действие приказом директора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.</w:t>
      </w:r>
      <w:r w:rsidR="00D2067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Большинство мероприятий в 202</w:t>
      </w:r>
      <w:r w:rsidR="0073703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D20674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году проводились в дистанционной форме, в связи со сложившейся опасной эпидемиологической ситуацией и в соответствии с тр</w:t>
      </w:r>
      <w:r w:rsidR="00FC597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ебованиями 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1A4DA1" w:rsidRDefault="00732A5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текущий период с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января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281507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73703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по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декабрь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73703C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г. в 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="001A4DA1"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было организовано и проведено:</w:t>
      </w:r>
    </w:p>
    <w:p w:rsidR="0064538F" w:rsidRPr="0064538F" w:rsidRDefault="0064538F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2562"/>
        <w:gridCol w:w="6359"/>
      </w:tblGrid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мероприятия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01.09-06.09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04.09.-10.09.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школам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празднования Дня города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01.09 -13.09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на начало учебного года, записьв творческих объединений 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«Мехедовские чтения»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-22 Ноября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 «Осенняя фантазия»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п.д.о.( экскурсии на природу, в краеведческий музей, и др.)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чтецов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27.12.2021-04.01.2022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16.12.2021-30.01. 2022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тематическая выставка ДПИ «Зимняя сказка»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планам работы п.д.о., новогодние мероприятия. Работа выставки «Зимняя сказка»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08.01-15.01.202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концерты в ДДТ ,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Воскресных школах города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патриотической песни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8–го Марта!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64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5097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площадка,выставка-ярмарка на городском празднике «Проводы русской зимы»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детских театральных коллективов «Театральный калейдоскоп»(участие театральной студии)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художественной самодеятельности «Я вхожу в мир искусств»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64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– 30 Апреля 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районная выставка декоративно-прикладного и технического творчества «Волшебство детских рук»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64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«Восьмое чудо света»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64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ДДТ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64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09.05.202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01.06.202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асфальте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различного уровня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выставки педагогов, учащихся ДДТ, </w:t>
            </w:r>
          </w:p>
        </w:tc>
      </w:tr>
      <w:tr w:rsidR="00A2016E" w:rsidTr="00E000C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летних  каникул 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конкурсно-игровых программ и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 мероприятий при м/ц, работа летнего оздоровительного лагеря с дневным пребыванием</w:t>
            </w:r>
          </w:p>
        </w:tc>
      </w:tr>
    </w:tbl>
    <w:p w:rsidR="00A2016E" w:rsidRPr="00A2016E" w:rsidRDefault="00A2016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671AC9" w:rsidRPr="00671AC9" w:rsidRDefault="00671AC9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AD749F" w:rsidRDefault="00AD749F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</w:p>
    <w:p w:rsidR="001A4DA1" w:rsidRDefault="00346F56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 xml:space="preserve"> Совместно с 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val="de-DE" w:eastAsia="ja-JP" w:bidi="fa-IR"/>
        </w:rPr>
        <w:t xml:space="preserve"> учреждени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  <w:t xml:space="preserve">ями </w:t>
      </w:r>
      <w:r w:rsidR="001A4DA1" w:rsidRPr="001A4DA1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val="de-DE" w:eastAsia="ja-JP" w:bidi="fa-IR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4434"/>
        <w:gridCol w:w="2264"/>
        <w:gridCol w:w="2096"/>
      </w:tblGrid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выставки в школы. Организация работы творческих объединений ДДТ.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Сентября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работе и учреждений социума.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Сбор-старт  «Радуга интересных дел»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«Моя организация»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из природного и бросового материала «Осенняя фантазия»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Октябрь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«Жизнь цвета радуги»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утренники для детей: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ограниченными возможностями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-социально-незащищенных категорий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района и по месту жительства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«Подарок городу»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«Зимняя сказка»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конкурсов  Международного фестиваля  «Детство без границ», районный этап.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ЧурюкинаЕ.М. Анциферова Е.П.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старшеклассников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21 века»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декоративно-прикладного и технического творчества «Волшебство детских рук».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–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исследовательских проектов «Восьмое чудо света»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Анциферова Е.П.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детской и пионерской песни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учатся летать»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собирает друзей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Чурюкина Е.М.</w:t>
            </w:r>
          </w:p>
        </w:tc>
      </w:tr>
      <w:tr w:rsidR="00A2016E" w:rsidTr="00E000C2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мая, 1 июня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E0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</w:tc>
      </w:tr>
    </w:tbl>
    <w:p w:rsidR="00A2016E" w:rsidRDefault="00A2016E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  <w:lang w:eastAsia="ja-JP" w:bidi="fa-IR"/>
        </w:rPr>
      </w:pP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Ежемесячно по ДДТ составляется развернутый план воспитательных мероприятий.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учреждении ведется большая социокультурная работа, характеризующаяся разнообразием форм досуга как для детей дошкольного, младшего школьного возраста, так и для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среднего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старшего школьного возраста. Все мероприятия направлены на формирование у обучающихся гражданской ответственности и правового самосознания, духовности и культуры, инициативности,самостоятельности, успешной социализации в обществе.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10. Работа с родителями</w:t>
      </w:r>
    </w:p>
    <w:p w:rsid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Ежегодно в соответствии с планом осуществляется работа с родителями.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160"/>
        <w:gridCol w:w="6762"/>
      </w:tblGrid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 по 06.09.2021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дверей.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консультации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педагогов, администрации ДДТ и родителей по оказанию  помощи учащимся в выборе занятий по интересам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2B4624">
              <w:rPr>
                <w:rFonts w:ascii="Times New Roman" w:hAnsi="Times New Roman" w:cs="Times New Roman"/>
                <w:sz w:val="24"/>
                <w:szCs w:val="24"/>
              </w:rPr>
              <w:t xml:space="preserve"> учено-воспитательного процесса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2021-22 уч. году. 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77">
              <w:rPr>
                <w:rFonts w:ascii="Times New Roman" w:hAnsi="Times New Roman" w:cs="Times New Roman"/>
                <w:sz w:val="24"/>
                <w:szCs w:val="24"/>
              </w:rPr>
              <w:t>Режим труда и учебы».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районных выставок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«Осенняя фантазия»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«Зимняя сказка»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«Волшебство детских рук»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</w:t>
            </w:r>
            <w:r w:rsidR="00645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-114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мероприятия, викторины, квесты, мастер-классы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«Осенины» (праздник по народному календарю в творческих объединениях)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Новогодние мероприятия в творческих объединениях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Праздничные концерты (мероприятия)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Отчетный концерт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Внимание: дети и Соцсети</w:t>
            </w:r>
            <w:r w:rsidRPr="00C4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 для родителей» (в формате онлайн-конференции)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 кружках.</w:t>
            </w: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2016E" w:rsidRPr="00D60020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 здоровье детей</w:t>
            </w:r>
            <w:r w:rsidRPr="00D60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организация летнего отдыха детей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запросов родителей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435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степени удовлетворенности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качеством образования в УДО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6E" w:rsidTr="00E000C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общешкольных</w:t>
            </w:r>
          </w:p>
          <w:p w:rsidR="00A2016E" w:rsidRDefault="00A2016E" w:rsidP="001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</w:tr>
    </w:tbl>
    <w:p w:rsidR="00A2016E" w:rsidRDefault="00A2016E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</w:p>
    <w:p w:rsidR="001A4DA1" w:rsidRPr="00AD749F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Специфика организации дополнительного образования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позволяет использовать широкие практические возможности взаимодействия с семьями учащихся, как традиционные (родительские собрания, лекции, консультации), так и инновационные (интерактивные), такие дискуссия, модерация, тренинговые занятия.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Преимущество интерактивных методов в том, что они помогают поставить родителей в активную позицию, повышают их готовность к взаимодействию с педагогами, проясняют родительские ожидания и представления.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течение учебного года в каждом объединении учреждения проводились: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-организационные родительские собрания (формирование учебных групп, знакомство с дополнительными общеобразовательными (общеразвивающими) программами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учебно-тематическими планами, подготовк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проведение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промежуточных и итоговых аттестаций),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-тематические родительские собрания, на которых рассматривались теоретические 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практические вопросы по преподаванию предмета (развитие художественного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эстетического вкуса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 основы педагогики и детской психологии).</w:t>
      </w:r>
    </w:p>
    <w:p w:rsidR="001A4DA1" w:rsidRPr="00D3633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просветительской работе с родителями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важн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ую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задачу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выполняет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«Родительский университет» (руководитель- п.д.о. Жарикова Л.И.)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оказывающ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помощь в формировании психолого-педагогической компетенции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родителей (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законных представителей) учащихся и педагогических работников учреждения.</w:t>
      </w:r>
      <w:r w:rsidR="00D3633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Все мероприятия с родителями проходили с </w:t>
      </w:r>
      <w:r w:rsidR="00A30C4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соблюдением 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обеспечением «Санитарно-эпидемиологических требований к образовательным организациям»</w:t>
      </w:r>
      <w:r w:rsidR="00A30C4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СП 2.4.3648-20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eastAsia="ja-JP" w:bidi="fa-IR"/>
        </w:rPr>
        <w:t xml:space="preserve">Выводы: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Работе с родителями (законными представителями) учащихся 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уделяется особое внимание, так как семья не только влияет на формирование личности ребенка, но и выступает в роли социального заказчика образовательных услуг, определяющего цель деятельности учреждения и педагогов.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С целью изучения вопроса удовлетворенности образовательным процессом в мае проводится анкетирование родителей.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11.  Работа в период каникул.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Делая акцент на высокий уровень организации оздоровления и досуга обучающихся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работает по направлению «Занятость и оздоровление детей в каникулярный период».Основным каникулярным временем в учреждении является – лето. В это время деятельностьучреждения осуществляется по программе « Каникулы!»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Цель программы - развитие, оздоровление, привлечение детей к здоровому образу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жизни, их самореализация в творческом процессе, познания и раскрытия своего потенциала в соответствии со своими склонностями и способностями.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летний период при ДДТ работают два летних оздоровительных лагеря с дневным пребыванием детей «Город мастеров»- художественной направленности и «Истоки»-духовно-нравственной направленности.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Основной состав учащихся, занимающихся в летнее время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это дети зачисленные в лагеря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от 6 до 14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лет.Охват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учащихся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работой лагерей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летнее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каникулярное время от</w:t>
      </w:r>
      <w:r w:rsidR="00671AC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общей численности составляет </w:t>
      </w:r>
      <w:r w:rsidR="00A2016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64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человек</w:t>
      </w:r>
      <w:r w:rsidR="00671AC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а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(</w:t>
      </w:r>
      <w:r w:rsidR="00A2016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6,1</w:t>
      </w:r>
      <w:r w:rsidRP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%).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Лагеря работают в соответствии с нормативной базой для данного вида деятельности  в соответствии с установленным режимом, по штатному расписанию.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 творческих объединениях летнего цикла, определенных приказом директора работа ведется в соответствии с краткосрочными образовательными программами.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 дни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осенних,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зимних,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весенних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каникул 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проводятся тематические и тренинговые занятия для подростков, направленные на профилактику асоциального поведения, правонарушений,обеспечение их социально-правовой защищенности,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формирование здорового образа жизни.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Работа летнего оздоровительнго лагеря при МБУДО Карачевский ДДТ в 202</w:t>
      </w:r>
      <w:r w:rsidR="00A2016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году була организована в соответствии с  «Санитаарно-эпидемиологическими требованиями  к организациям воспитания и обучения, отдыха и оздоровления детей и молодежи»</w:t>
      </w:r>
      <w:r w:rsidR="00FB280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СП 2.4.3648-20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Выводы.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Работа с учащимися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ДДТ в каникулярное время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 соответствии с планом работы и программой «Каникулы», направлена на организацию досуга, всесторонне развитие детей и укрепление их физического здоровья.  </w:t>
      </w:r>
    </w:p>
    <w:p w:rsidR="004D061D" w:rsidRPr="001A4DA1" w:rsidRDefault="004D061D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12.  Методическое и информационное обеспечение.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Важнейшим средством повышения педагогического мастерства педагогов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связывающая в единое целое всю систему работы учреждения является методическая служба, позволяющая четко распределить полномочия между членами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педагогического коллектива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и обобщить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положительный опыт методической работы каждого педагогического работника.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Повышение профессионального мастерства педагогов осуществляется на основе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перспективного планирования курсовой подготовки с учетом запроса педагогов и социального заказа учредителя. Основная цель методической работы учреждения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–совершенствование профессиональной компетентности педагога дополнительного образования, как источника повышения качества образовательно-воспитательной деятельности в учреждении.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Тема 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единой методической работы в 20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A2016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учебном году определялась, как:</w:t>
      </w:r>
    </w:p>
    <w:p w:rsidR="001A4DA1" w:rsidRPr="001A4DA1" w:rsidRDefault="00A2016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Совершенствование качества образования, обновление содержания дополнительных общеобразовательных 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программ и педагогических технологий в условиях реализации федерального проекта «Успех каждого ребенка» национального проекта «Образование</w:t>
      </w:r>
      <w:r w:rsidR="001A4DA1" w:rsidRPr="005652D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».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Приоритетными направлениями методической работы учреждения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20</w:t>
      </w:r>
      <w:r w:rsidR="00362BE8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учебн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являлись: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-обеспечение педагогических работников информационными технологиями;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-внедрение в практику прогрессивных педагогических технологий;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-создание методических разработок,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направленных на создание условий для  развития творческого потенциала ребенка в системе УДО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-создание методических разработок по соблюдению техники безопасности на занятиях;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-совершенствование педагогического мастерства через курсовую систему повышения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квалификации.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Основной формой методической работы в учреждении является «Методическая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пятница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» - единый день, когда все педагогические работники собираются для коллективной или индивидуальной методической работы по повышению своей научно-теоретической и методической подготовки и совершенствованию педагогического мастерства с целью улучшения образовательного процесса.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 отчетный период в учреждении были проведены: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заседания экспертно-методического Совета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-заседания методического объединения художественной направленности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-заседания методического объе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динения социально-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гуманитарной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направленности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 заседания методического объединения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технической и спортивной направленности</w:t>
      </w:r>
    </w:p>
    <w:p w:rsidR="001A4DA1" w:rsidRPr="00B6397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6397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-круглый стол на тему </w:t>
      </w:r>
      <w:r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 w:rsidR="00074179"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Применение дистанционных форм обучения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, внесение изменений и дополнений в образовательные программы</w:t>
      </w:r>
      <w:r w:rsidR="00B6397E"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»</w:t>
      </w:r>
    </w:p>
    <w:p w:rsidR="001A4DA1" w:rsidRPr="00B6397E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6397E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-методическая неделя </w:t>
      </w:r>
      <w:r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«</w:t>
      </w:r>
      <w:r w:rsidR="00074179"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Организация и проведение </w:t>
      </w:r>
      <w:r w:rsidR="00DA1A6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занятий и </w:t>
      </w:r>
      <w:r w:rsidR="00420D9D"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воспитательных мероприятий </w:t>
      </w:r>
      <w:r w:rsidR="00074179"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мероприятий в онлайн формате</w:t>
      </w:r>
      <w:r w:rsidR="00B6397E"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»</w:t>
      </w:r>
      <w:r w:rsidR="00B6397E" w:rsidRPr="00420D9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.</w:t>
      </w:r>
    </w:p>
    <w:p w:rsidR="000C7408" w:rsidRPr="004D061D" w:rsidRDefault="001A4DA1" w:rsidP="004D06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 докладами по 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темам для 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самообразовани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я</w:t>
      </w:r>
      <w:r w:rsidRPr="004D061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выступили следующие педагогические работники:</w:t>
      </w:r>
    </w:p>
    <w:p w:rsidR="00642CE1" w:rsidRDefault="000C7408" w:rsidP="009A294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Кошкарева Е.И. «Рекомендации к работе по индивидуальным эскизам» по курсу бисероткачество» - апрель 2021г.; </w:t>
      </w:r>
    </w:p>
    <w:p w:rsidR="000C7408" w:rsidRDefault="000C7408" w:rsidP="009A294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Черкасова И.А. «План-конспект занятия «Игра путешествие в страну «Макраме» - декабрь 2021; </w:t>
      </w:r>
      <w:r w:rsidR="00642C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«План-конспект занятия «Рождественский ангел из бисера»декабрь 2021; </w:t>
      </w:r>
    </w:p>
    <w:p w:rsidR="009A294D" w:rsidRPr="009F13A4" w:rsidRDefault="000C7408" w:rsidP="009A294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Жукова Н.И</w:t>
      </w:r>
      <w:r w:rsidR="009A294D" w:rsidRPr="009F13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9A294D" w:rsidRPr="009F13A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«Организация воспитательной работы с обучающимися как н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еобходимое условие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повышеия качества освоения </w:t>
      </w:r>
      <w:r w:rsidR="009A294D" w:rsidRPr="009F13A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общеобразовательных общеразвивающих программ» - </w:t>
      </w:r>
      <w:r w:rsidR="009A294D" w:rsidRPr="009F13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январь 202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9A294D" w:rsidRPr="009F13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г. </w:t>
      </w:r>
    </w:p>
    <w:p w:rsidR="00DA4491" w:rsidRDefault="007658BC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Жукова Н.И.</w:t>
      </w:r>
      <w:r w:rsidR="007C4C56"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: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«Проектирование и создание воспитательных программ»</w:t>
      </w:r>
      <w:r w:rsidR="003B76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ноябрь 2021г.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  Аниферова Е.П.</w:t>
      </w:r>
      <w:r w:rsidR="007C4C56"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: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«П</w:t>
      </w:r>
      <w:r w:rsidR="003B76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роектирование и создание адаптированных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программ на основе общеразвивающих программ</w:t>
      </w:r>
      <w:r w:rsidR="007C4C56"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 учетом новых требований к организации оразоватлеьного </w:t>
      </w:r>
      <w:r w:rsidR="007C4C56"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lastRenderedPageBreak/>
        <w:t>процесса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» - ноябрь 202</w:t>
      </w:r>
      <w:r w:rsidR="003B76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г., Новикова Е.Н.</w:t>
      </w:r>
      <w:r w:rsidR="007C4C56"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: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«Проектирование и создание адаптированных рабочих программ на основе общеразвивающих программ для детей с особыми образовательными потребностями» - ноябрь 202</w:t>
      </w:r>
      <w:r w:rsidR="003B76D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г.</w:t>
      </w:r>
      <w:r w:rsidR="00642C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;</w:t>
      </w:r>
    </w:p>
    <w:p w:rsidR="00642CE1" w:rsidRPr="00642CE1" w:rsidRDefault="00642CE1" w:rsidP="00642CE1">
      <w:pPr>
        <w:pStyle w:val="ac"/>
        <w:shd w:val="clear" w:color="auto" w:fill="FFFFFF"/>
        <w:spacing w:after="0" w:line="288" w:lineRule="atLeast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Andale Sans UI" w:cs="Tahoma"/>
          <w:color w:val="000000"/>
          <w:kern w:val="3"/>
          <w:lang w:eastAsia="ja-JP" w:bidi="fa-IR"/>
        </w:rPr>
        <w:t xml:space="preserve">Чурюкина Е.М. </w:t>
      </w:r>
      <w:r w:rsidRPr="00642CE1">
        <w:rPr>
          <w:rFonts w:eastAsia="Times New Roman"/>
          <w:bCs/>
          <w:color w:val="000000"/>
          <w:lang w:eastAsia="ru-RU"/>
        </w:rPr>
        <w:t>Мастер-класс«Флешмоб как одна из форм социально-зн</w:t>
      </w:r>
      <w:r>
        <w:rPr>
          <w:rFonts w:eastAsia="Times New Roman"/>
          <w:bCs/>
          <w:color w:val="000000"/>
          <w:lang w:eastAsia="ru-RU"/>
        </w:rPr>
        <w:t xml:space="preserve">ачимой деятельности подростков»-апрель 2021г.; </w:t>
      </w:r>
      <w:r w:rsidRPr="00642CE1">
        <w:rPr>
          <w:rFonts w:eastAsia="Times New Roman"/>
          <w:bCs/>
          <w:color w:val="000000"/>
          <w:lang w:eastAsia="ru-RU"/>
        </w:rPr>
        <w:t>«Когда мы едины, мы непобедимы»(Презентация и описание)</w:t>
      </w:r>
      <w:r>
        <w:rPr>
          <w:rFonts w:eastAsia="Times New Roman"/>
          <w:bCs/>
          <w:color w:val="000000"/>
          <w:lang w:eastAsia="ru-RU"/>
        </w:rPr>
        <w:t xml:space="preserve"> – ноябрь 2021г.;  </w:t>
      </w:r>
      <w:r w:rsidRPr="00642CE1">
        <w:rPr>
          <w:rFonts w:eastAsia="Times New Roman"/>
          <w:bCs/>
          <w:color w:val="000000"/>
          <w:lang w:eastAsia="ru-RU"/>
        </w:rPr>
        <w:t>Мастер-класс</w:t>
      </w:r>
      <w:r>
        <w:rPr>
          <w:rFonts w:eastAsia="Times New Roman"/>
          <w:bCs/>
          <w:color w:val="000000"/>
          <w:lang w:eastAsia="ru-RU"/>
        </w:rPr>
        <w:t xml:space="preserve"> «Искусство  говорить» декабрь 2021, </w:t>
      </w:r>
    </w:p>
    <w:p w:rsidR="009A294D" w:rsidRPr="009F13A4" w:rsidRDefault="009A294D" w:rsidP="009A294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Чурюкина Е.М.: «Диалоговые формы работы в деятельности педагога дополнительного образования» - декабрь  202</w:t>
      </w:r>
      <w:r w:rsidR="00642C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г., Чркасова И.А.: «Диалоговые формы работы на занятиях декоративно-прикладным творчеством» - 202</w:t>
      </w:r>
      <w:r w:rsidR="00642C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г., Куксина М.М, Полякова Т.Н.: «Применение диалоговых форм работы при организации исследовательской деятельности учащихся на занятиях в объединении естественнонаучной направленности» - декабрь 202</w:t>
      </w:r>
      <w:r w:rsidR="00642CE1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г.</w:t>
      </w:r>
    </w:p>
    <w:p w:rsidR="001A4DA1" w:rsidRPr="009F13A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 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целью повышения квалификации педагогов дополнительного образования организованы и проведены индивидуальные консультации по заполнению заявлений и</w:t>
      </w:r>
    </w:p>
    <w:p w:rsidR="001A4DA1" w:rsidRPr="009F13A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подготовке материалов для прохождения процедуры аттестации на соответствие занимаемой должности и аттестации на первую 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и высшую 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квалификационную категорию 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 др.</w:t>
      </w: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9F13A4" w:rsidRPr="009F13A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9F13A4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В учреждении в соответствии с планом регулярно проводятся семинары и для педагогов дополнительного образования.</w:t>
      </w:r>
    </w:p>
    <w:p w:rsidR="004D061D" w:rsidRPr="004D061D" w:rsidRDefault="004D061D" w:rsidP="004D0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61D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Апрель</w:t>
      </w:r>
      <w:r w:rsidRPr="004D061D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val="de-DE" w:eastAsia="ja-JP" w:bidi="fa-IR"/>
        </w:rPr>
        <w:t>20</w:t>
      </w:r>
      <w:r w:rsidRPr="004D061D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21</w:t>
      </w:r>
      <w:r w:rsidRPr="004D061D">
        <w:rPr>
          <w:rFonts w:ascii="Times New Roman" w:hAnsi="Times New Roman" w:cs="Times New Roman"/>
          <w:sz w:val="26"/>
          <w:szCs w:val="26"/>
        </w:rPr>
        <w:t>«Совместное творчество - путь к успеху. Итоги. Проблемы. Перспективы»</w:t>
      </w:r>
    </w:p>
    <w:p w:rsidR="000819B4" w:rsidRPr="000819B4" w:rsidRDefault="000819B4" w:rsidP="0008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val="de-DE" w:eastAsia="ja-JP" w:bidi="fa-IR"/>
        </w:rPr>
        <w:t>Ноябрь</w:t>
      </w:r>
      <w:r w:rsidR="00E91CC8" w:rsidRPr="000819B4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val="de-DE" w:eastAsia="ja-JP" w:bidi="fa-IR"/>
        </w:rPr>
        <w:t>20</w:t>
      </w:r>
      <w:r w:rsidR="00E91CC8" w:rsidRPr="000819B4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2</w:t>
      </w:r>
      <w:r w:rsidR="00642CE1" w:rsidRPr="000819B4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1</w:t>
      </w:r>
      <w:r w:rsidRPr="000819B4">
        <w:rPr>
          <w:rFonts w:ascii="Times New Roman" w:hAnsi="Times New Roman" w:cs="Times New Roman"/>
          <w:sz w:val="26"/>
          <w:szCs w:val="26"/>
        </w:rPr>
        <w:t>«Адаптированные дополнительные общеобразовательные общеразвивающие программы, особенности проектирования и реализации»</w:t>
      </w:r>
    </w:p>
    <w:p w:rsidR="000819B4" w:rsidRDefault="000819B4" w:rsidP="0008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val="de-DE" w:eastAsia="ja-JP" w:bidi="fa-IR"/>
        </w:rPr>
        <w:t>Декабрь</w:t>
      </w:r>
      <w:r w:rsidR="00E91CC8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val="de-DE" w:eastAsia="ja-JP" w:bidi="fa-IR"/>
        </w:rPr>
        <w:t>20</w:t>
      </w:r>
      <w:r w:rsidR="00E91CC8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2</w:t>
      </w:r>
      <w:r w:rsidR="004D061D">
        <w:rPr>
          <w:rFonts w:ascii="Times New Roman CYR" w:eastAsia="Times New Roman CYR" w:hAnsi="Times New Roman CYR" w:cs="Times New Roman CYR"/>
          <w:b/>
          <w:bCs/>
          <w:i/>
          <w:iCs/>
          <w:kern w:val="3"/>
          <w:sz w:val="26"/>
          <w:szCs w:val="26"/>
          <w:lang w:eastAsia="ja-JP" w:bidi="fa-IR"/>
        </w:rPr>
        <w:t>1</w:t>
      </w:r>
      <w:r>
        <w:rPr>
          <w:rFonts w:ascii="Times New Roman" w:hAnsi="Times New Roman" w:cs="Times New Roman"/>
          <w:sz w:val="26"/>
          <w:szCs w:val="26"/>
        </w:rPr>
        <w:t>«Организация исследовательской деятельности в учреждении дополнительного образования</w:t>
      </w:r>
      <w:r w:rsidRPr="000819B4">
        <w:rPr>
          <w:rFonts w:ascii="Times New Roman" w:hAnsi="Times New Roman" w:cs="Times New Roman"/>
          <w:sz w:val="26"/>
          <w:szCs w:val="26"/>
        </w:rPr>
        <w:t>»</w:t>
      </w:r>
    </w:p>
    <w:p w:rsidR="009F13A4" w:rsidRPr="009F13A4" w:rsidRDefault="009F13A4" w:rsidP="009F13A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Проводят</w:t>
      </w:r>
      <w:r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ся индивидуальные консультации.</w:t>
      </w:r>
    </w:p>
    <w:p w:rsidR="00E91CC8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Были проведены на базе ДДТ открытые </w:t>
      </w:r>
      <w:r w:rsidRPr="00C8375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районные мастер-классы </w:t>
      </w:r>
      <w:r w:rsidR="00420E2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(в том  числе в дистанционой форме) </w:t>
      </w:r>
      <w:r w:rsidRPr="00C83752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для педагогов,обучающихся и родителей:</w:t>
      </w:r>
    </w:p>
    <w:p w:rsidR="0074152C" w:rsidRPr="001A4DA1" w:rsidRDefault="0074152C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20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1559"/>
        <w:gridCol w:w="2129"/>
      </w:tblGrid>
      <w:tr w:rsidR="001A4DA1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Segoe UI Symbol" w:eastAsia="Segoe UI Symbol" w:hAnsi="Segoe UI Symbol" w:cs="Segoe UI Symbol"/>
                <w:kern w:val="3"/>
                <w:sz w:val="26"/>
                <w:szCs w:val="26"/>
                <w:lang w:val="en-US" w:eastAsia="ja-JP" w:bidi="fa-IR"/>
              </w:rPr>
            </w:pPr>
            <w:r w:rsidRPr="001A4DA1">
              <w:rPr>
                <w:rFonts w:ascii="Segoe UI Symbol" w:eastAsia="Segoe UI Symbol" w:hAnsi="Segoe UI Symbol" w:cs="Segoe UI Symbol"/>
                <w:kern w:val="3"/>
                <w:sz w:val="26"/>
                <w:szCs w:val="26"/>
                <w:lang w:val="en-US" w:eastAsia="ja-JP" w:bidi="fa-IR"/>
              </w:rPr>
              <w:t>№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- классы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E01180" w:rsidRDefault="00E01180" w:rsidP="00E0118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Дата -  время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Ответственные</w:t>
            </w:r>
          </w:p>
        </w:tc>
      </w:tr>
      <w:tr w:rsidR="001A4DA1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1A4DA1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 w:rsidR="000819B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Простые чудеса своими руками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1A4DA1" w:rsidRPr="001A4DA1" w:rsidRDefault="00C60B8D" w:rsidP="001A4D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Работа с бумагой</w:t>
            </w:r>
            <w:r w:rsidR="001A4DA1"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Закладка для учебника.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C60B8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 w:rsidR="000A457A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="001A4DA1"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A1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Рассказова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О.Н.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«Раз  -петелька, два</w:t>
            </w:r>
            <w:r w:rsidR="0069727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-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петелька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Вязание крючком. (МК по направлению деятельности)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01.09.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Дмитрюха Т..И.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«Волшебный бисер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Бисероплетение. Бисероткачество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Кошкарева Е.И.,</w:t>
            </w:r>
          </w:p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«Веселая кисточка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Изобразительное искусство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Гребенко В.Н. 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«Волшебная ниточка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0A457A" w:rsidP="000A457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Макраме 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0A457A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«Удивительные узоры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Народная роспись 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0A457A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«Игрушка-самоделка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0A457A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Изготовление игрушки-сувенира из подручных средств (МК по направлению деятельности)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7A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«Мастерилка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Работа с бумагой и картном (МК по направлению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>деятельности, НТМ)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«Механическая игрушка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деятельности, НТМ)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69727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69727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На ткани узоры игла создает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69727D" w:rsidRPr="001A4DA1" w:rsidRDefault="0069727D" w:rsidP="0069727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</w:t>
            </w:r>
            <w:r w:rsidR="005C333F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, вышивка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5C333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7D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115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Анциферова Е.П.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«Волшебные краски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деятельности, ИЗО)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 – класс «Кукольный театр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</w:t>
            </w:r>
          </w:p>
          <w:p w:rsidR="005C333F" w:rsidRPr="001A4DA1" w:rsidRDefault="005C333F" w:rsidP="005C33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 (МК по направлению деятельности, ИЗО)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</w:t>
            </w:r>
            <w:r w:rsidR="007161E4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.09.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Жарикова Л.И.</w:t>
            </w:r>
          </w:p>
        </w:tc>
      </w:tr>
      <w:tr w:rsidR="00C60B8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Мастер-класс «У каждой ноты дверь своя», посвящен международному дню музыки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0A457A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01.10.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="00C60B8D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Балалаева С.А.</w:t>
            </w:r>
          </w:p>
        </w:tc>
      </w:tr>
      <w:tr w:rsidR="00C60B8D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C60B8D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«Букет из осенних листьев». 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ума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гопластика.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5C333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07.11.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 w:rsidR="00343FE2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B8D" w:rsidRDefault="00343FE2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«Осень - дивная пора». Природный материал.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13.11.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5C333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Крмес Т.В.</w:t>
            </w:r>
          </w:p>
        </w:tc>
      </w:tr>
      <w:tr w:rsidR="005C333F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Pr="001A4DA1" w:rsidRDefault="00827F2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Мастер-класс «Подарок для мамы».Бисер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25501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19.11.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3F" w:rsidRDefault="00827F2F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Кошкарева Е.И.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«Игрушка своими руками».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01.12.2021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Рассказова О.Н.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66050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класс «Подарок на городскую елку»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7161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03.12.20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66050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Педагоги ДДТ 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Мастерская Снегурочки «Снежинки-пушинки»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07. 12.20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21г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Дмитрюха Т.И.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«Новогодние фонарики»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13.12.20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класс «Зимние пейзажи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». Декупаж.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17.12.20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Беспалько О.И.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«Рождественский Ангел».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Рассказова О.Н.</w:t>
            </w:r>
          </w:p>
          <w:p w:rsidR="00255019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Гребенко В.Н.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класс «Елочная игрушка». Трыковская СОШ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24.12.20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23.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Мастер – класс «Сувенир в подарок защитнику Отечества». Технология изготовления объемных элементов композиции 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из картона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09.02.20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  <w:p w:rsidR="00255019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24.</w:t>
            </w:r>
          </w:p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Мастер-класс «Любимой маме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». Работа с гофрированной бумагой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02.03.20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г. 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02.03.20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КармесТ.В.</w:t>
            </w:r>
          </w:p>
          <w:p w:rsidR="007161E4" w:rsidRDefault="00255019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 «Сувенир в подарок маме»</w:t>
            </w:r>
          </w:p>
          <w:p w:rsidR="007161E4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Технологии работы с текстильными материалами. Изготовление корзиночки с цветами.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04.03.20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Дмитрюха Т.И.   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«Пасхоальний сувенир». Работа с текстилем.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05.04.20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Кармес Т.В.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Тексатильная кукла «Пасха». Работа с ткань.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09.04.20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г.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Анциферова ЕП.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29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06127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– класс поздравительная открытка  «С Днем Победы» Комбинированная рабо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та. 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Работа с бумагой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и фоамираном</w:t>
            </w:r>
            <w:r w:rsidRPr="001A4DA1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19 04.20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21.04. 20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21г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Жукова Н.И.</w:t>
            </w:r>
          </w:p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Чурюкина Е.М.</w:t>
            </w:r>
          </w:p>
        </w:tc>
      </w:tr>
      <w:tr w:rsidR="007161E4" w:rsidRPr="001A4DA1" w:rsidTr="005356FD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31.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Pr="001A4DA1" w:rsidRDefault="007161E4" w:rsidP="00CB735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Мастер - класс «Гергивская ленточка».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9F13A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04.05.20</w:t>
            </w:r>
            <w:r w:rsidR="00255019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г.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1E4" w:rsidRDefault="007161E4" w:rsidP="001A4D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Черкасова И.А.</w:t>
            </w:r>
          </w:p>
        </w:tc>
      </w:tr>
    </w:tbl>
    <w:p w:rsidR="00E01180" w:rsidRDefault="00E01180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1A4DA1" w:rsidRPr="00074179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074179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На базе ДДТ ежегодно работает районное метод.объединение кураторов детского движения. Были проведены под руководством методиста Чурюкиной Е.М. следующиерайонные семинары для кураторов детских общественных организаций:</w:t>
      </w:r>
    </w:p>
    <w:p w:rsidR="0064538F" w:rsidRPr="00074179" w:rsidRDefault="0064538F" w:rsidP="0064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Февраль 20</w:t>
      </w:r>
      <w:r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21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Pr="0007417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</w:t>
      </w:r>
      <w:r w:rsidRPr="00074179">
        <w:rPr>
          <w:rFonts w:ascii="Times New Roman" w:hAnsi="Times New Roman" w:cs="Times New Roman"/>
          <w:color w:val="000000"/>
          <w:sz w:val="26"/>
          <w:szCs w:val="26"/>
        </w:rPr>
        <w:t>«Инновационные формы работы с волонтёрами»</w:t>
      </w:r>
    </w:p>
    <w:p w:rsidR="0064538F" w:rsidRPr="009F13A4" w:rsidRDefault="0064538F" w:rsidP="00645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Апрель 2021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Pr="0007417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–</w:t>
      </w:r>
      <w:r w:rsidRPr="00074179">
        <w:rPr>
          <w:rFonts w:ascii="Times New Roman" w:hAnsi="Times New Roman" w:cs="Times New Roman"/>
          <w:color w:val="000000"/>
          <w:sz w:val="26"/>
          <w:szCs w:val="26"/>
        </w:rPr>
        <w:t>«Методика применения современных технологий в деятельности стар</w:t>
      </w:r>
      <w:r>
        <w:rPr>
          <w:rFonts w:ascii="Times New Roman" w:hAnsi="Times New Roman" w:cs="Times New Roman"/>
          <w:color w:val="000000"/>
          <w:sz w:val="26"/>
          <w:szCs w:val="26"/>
        </w:rPr>
        <w:t>шего вожатого</w:t>
      </w:r>
      <w:r w:rsidRPr="0007417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A4DA1" w:rsidRPr="00074179" w:rsidRDefault="00E91CC8" w:rsidP="000741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val="de-DE" w:eastAsia="ja-JP" w:bidi="fa-IR"/>
        </w:rPr>
        <w:t>Сентябрь 20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2</w:t>
      </w:r>
      <w:r w:rsidR="0064538F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1</w:t>
      </w:r>
      <w:r w:rsidR="001A4DA1"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г.</w:t>
      </w:r>
      <w:r w:rsidR="001A4DA1" w:rsidRPr="0007417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- «Планирование и организация работы д.о. Методическое обеспечение деятельности старшего вожатого.»</w:t>
      </w:r>
    </w:p>
    <w:p w:rsidR="00074179" w:rsidRPr="00074179" w:rsidRDefault="00074179" w:rsidP="00074179">
      <w:pPr>
        <w:spacing w:after="0" w:line="240" w:lineRule="auto"/>
        <w:ind w:right="30"/>
        <w:textAlignment w:val="baseline"/>
        <w:rPr>
          <w:rFonts w:ascii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</w:rPr>
      </w:pPr>
      <w:r w:rsidRPr="00074179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lastRenderedPageBreak/>
        <w:t>Нябрь  202</w:t>
      </w:r>
      <w:r w:rsidR="0064538F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1</w:t>
      </w:r>
      <w:r w:rsidRPr="00074179">
        <w:rPr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г.</w:t>
      </w:r>
      <w:r w:rsidRPr="00074179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-  «Формирование социальной активности подростков через включение в различные формы журналистской деятельности»</w:t>
      </w:r>
      <w:r w:rsidRPr="00074179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074179" w:rsidRPr="00074179" w:rsidRDefault="00074179" w:rsidP="00074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Декабрь 202</w:t>
      </w:r>
      <w:r w:rsidR="0064538F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1</w:t>
      </w:r>
      <w:r w:rsidRPr="00074179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 xml:space="preserve"> г.</w:t>
      </w:r>
      <w:r w:rsidRPr="0007417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- </w:t>
      </w:r>
      <w:r w:rsidRPr="00074179">
        <w:rPr>
          <w:rFonts w:ascii="Times New Roman" w:hAnsi="Times New Roman" w:cs="Times New Roman"/>
          <w:color w:val="000000"/>
          <w:sz w:val="26"/>
          <w:szCs w:val="26"/>
        </w:rPr>
        <w:t>«Система самоуправления в детских и общественных объединениях через работу на платформах РДШ».</w:t>
      </w:r>
    </w:p>
    <w:p w:rsidR="001A4DA1" w:rsidRPr="009F13A4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Выводы.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Методическая работа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имеет системный характер,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непрерывно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ведется работа по повышению профессионального мастерства педагогических работников.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13. Функционирование внутренней системы оценки качества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выполнения дополнительных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общеобразовательных (общеразвивающих) программ.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Положение о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внутриучрежденческом контроле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дает возможность отслеживать: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-качество работы педагогических работников,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-реализаци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ю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образовательных программ в полном объеме (прохождение материала,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проведение тематических занятий, экскурсий и пр.);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-наличие положительного эмоционального микроклимата на занятиях и пр.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 рамках контроля использовались разные формы и методы работы: административные плановые проверки, наблюдение, проверка документации, анализ контрольных занятий, анализ учебно-тематических планов и программ.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Вопросы контроля рассматривались на общих собраниях трудового коллектива, на</w:t>
      </w:r>
    </w:p>
    <w:p w:rsid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заседаниях Педагогического,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Экспертно-м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етодического Советах, на совещании при директоре.</w:t>
      </w:r>
    </w:p>
    <w:p w:rsidR="00B6397E" w:rsidRPr="00B6397E" w:rsidRDefault="00B6397E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b/>
          <w:bCs/>
          <w:color w:val="000000"/>
          <w:kern w:val="3"/>
          <w:sz w:val="26"/>
          <w:szCs w:val="26"/>
          <w:lang w:val="de-DE" w:eastAsia="ja-JP" w:bidi="fa-IR"/>
        </w:rPr>
        <w:t>14. Заключение. Общие выводы и предложения.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По результатам самообследования деятельности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МБУДО 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можно сделать выводы: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-учреждение работает в режиме развития, с учетом требований, предъявляемых к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учреждениям дополнительного образования;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-уровень выполнения муниципального задания по наполняемости учебных групп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соответствует нормативным актам, положительно стабилен;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-учреждение располагает необходимыми организационно-правовыми документами для ведения образовательной деятельности;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 система управления эффективна для обеспечения выполнения функций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сфере дополнительного образования и работе с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детьми и подростками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-показатели уровня достижений и творческих успехов обучающихся 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районных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,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региональных, межрегиональных, Всероссийских, Международных конкурсах,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выставках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и фестивалях свидетельствует о хорошем качестве реализации дополнительных общеобразовательных (общеразвивающих) программ;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-взаимодействие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с образовательными учреждениями города в рамках сетевого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сотрудничества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,находится на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продвинут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ом уровне.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Вместе с тем не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обходимо продолжить работу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обобщению и распространению педагогического опыта работников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участию педагогов учреждения в сети педагогических сообществ на уровне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района и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области;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-по формированию единой информационно-коммуникационной среды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-по формированию и развитию туристического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и технического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направлени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й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в учреждении;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>-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по укреплению материально-технической базы.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Цели и задачи деятельности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Карачевский ДДТ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на 20</w:t>
      </w:r>
      <w:r w:rsidR="00D409FD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="0064538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2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год: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  <w:t>Цель: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Р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азвитие и совершенствование открытой образовательной системы, удовлетворяющей запросы личности и социума на качественное дополнительное образование.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u w:val="single"/>
          <w:lang w:val="de-DE" w:eastAsia="ja-JP" w:bidi="fa-IR"/>
        </w:rPr>
        <w:t>Задачи: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1.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Р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2.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овершенствование содержания, организационных форм, методов и  технологий дополнительного образования детей, корректировка и проектирование программ с учетом выполнения новых рекомендаций и требований к образовательным программам и образовательному процессу;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3.Развитие и поддержка кадрового потенциала с учетом новых требований «Закона об образовании» и квалификационных требований: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Повышение социального статуса и профессионального совершенствования педагогических и руководящих кадров, через систему повышения квалификации.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Повышение мотивации педагогов к инновационной деятельности в образовательном процессе.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4.Создание комплекса мероприятий адресной поддержки одаренных детей и детей с особыми потребностями: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Расширение доступа к услугам ДО детей с ограниченными    возможностями здоровья, детей из малоимущих семей, детей-сирот, детей мигрантов;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Обновление банка информации о детях разных категорий; продолжение работы по ведению  «Социального паспорта» групп;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Разработка индивидуальных образовательных маршрутов с учетом анализа  «Индивидуальных карт учащихся»,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5.Развитие системы оценки качества обучения и востребованности образовательных услуг, мониторинга качества реализации образовательных программ.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6.Применение  маркетинговой деятельности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Разработка механизма изучения социального заказа и получения обратной связи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− Развитие социального партнерства с общественными, государственными и муниципальными организациями;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− Работа по созданию имиджа учреждения (открытое информационное пространство, обновление рекламной информации).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7.Реализация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 комплекса мер по повышению воспитательного потенциала образовательного процесса; сохранение и развитие детского общественного движения в районе.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8.Развитие взаимодействия с родительской общественностью с целью совершенствования учебно-воспитательного процесса: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 xml:space="preserve">− Продолжать работу  по привлечению родителей к участию в воспитательно-образовательном процессе, посредством проведения родительских собраний, </w:t>
      </w: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lastRenderedPageBreak/>
        <w:t>консультаций, семейных клубов, работы «Родительского университета» и др.</w:t>
      </w:r>
    </w:p>
    <w:p w:rsidR="001A4DA1" w:rsidRPr="001A4DA1" w:rsidRDefault="001A4DA1" w:rsidP="001A4D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</w:pPr>
      <w:r w:rsidRPr="001A4DA1">
        <w:rPr>
          <w:rFonts w:ascii="Times New Roman CYR" w:eastAsia="Times New Roman CYR" w:hAnsi="Times New Roman CYR" w:cs="Times New Roman CYR"/>
          <w:kern w:val="3"/>
          <w:sz w:val="26"/>
          <w:szCs w:val="26"/>
          <w:lang w:val="de-DE" w:eastAsia="ja-JP" w:bidi="fa-IR"/>
        </w:rPr>
        <w:t>9.Развитие материально-технической базы учреждения в соответствии с требованиями инновационной экономики, рынка труда, сферы образования.</w:t>
      </w: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</w:pPr>
    </w:p>
    <w:p w:rsidR="001A4DA1" w:rsidRPr="001A4DA1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Проведенное самообследование деятельности МБУДО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Карачевский ДДТ </w:t>
      </w:r>
      <w:r w:rsidRPr="001A4DA1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val="de-DE" w:eastAsia="ja-JP" w:bidi="fa-IR"/>
        </w:rPr>
        <w:t xml:space="preserve">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организации образовательного процесса.</w:t>
      </w:r>
    </w:p>
    <w:p w:rsidR="001A4DA1" w:rsidRPr="001348D2" w:rsidRDefault="001A4DA1" w:rsidP="001A4D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BF6D0C" w:rsidRDefault="001348D2">
      <w:r>
        <w:rPr>
          <w:noProof/>
          <w:lang w:eastAsia="ru-RU"/>
        </w:rPr>
        <w:drawing>
          <wp:inline distT="0" distB="0" distL="0" distR="0">
            <wp:extent cx="6119495" cy="1383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44" b="5448"/>
                    <a:stretch/>
                  </pic:blipFill>
                  <pic:spPr bwMode="auto">
                    <a:xfrm>
                      <a:off x="0" y="0"/>
                      <a:ext cx="6119495" cy="13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F6D0C" w:rsidSect="004E407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65D"/>
    <w:multiLevelType w:val="multilevel"/>
    <w:tmpl w:val="422E345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E4F775A"/>
    <w:multiLevelType w:val="hybridMultilevel"/>
    <w:tmpl w:val="455A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21519"/>
    <w:rsid w:val="0002436B"/>
    <w:rsid w:val="000350CE"/>
    <w:rsid w:val="00050247"/>
    <w:rsid w:val="00055D8C"/>
    <w:rsid w:val="0006127F"/>
    <w:rsid w:val="00065B65"/>
    <w:rsid w:val="00074179"/>
    <w:rsid w:val="000819B4"/>
    <w:rsid w:val="000A07DF"/>
    <w:rsid w:val="000A457A"/>
    <w:rsid w:val="000C7408"/>
    <w:rsid w:val="000E0E7D"/>
    <w:rsid w:val="001348D2"/>
    <w:rsid w:val="001349CC"/>
    <w:rsid w:val="00157A82"/>
    <w:rsid w:val="00172DB4"/>
    <w:rsid w:val="00192B1B"/>
    <w:rsid w:val="00194B78"/>
    <w:rsid w:val="001A4DA1"/>
    <w:rsid w:val="001B4D91"/>
    <w:rsid w:val="001D3BF4"/>
    <w:rsid w:val="001E3D9F"/>
    <w:rsid w:val="001F205D"/>
    <w:rsid w:val="001F354F"/>
    <w:rsid w:val="00207E73"/>
    <w:rsid w:val="00237070"/>
    <w:rsid w:val="00255019"/>
    <w:rsid w:val="002649F6"/>
    <w:rsid w:val="00265E4C"/>
    <w:rsid w:val="00281507"/>
    <w:rsid w:val="00291F61"/>
    <w:rsid w:val="00297A53"/>
    <w:rsid w:val="002A4110"/>
    <w:rsid w:val="002B20F3"/>
    <w:rsid w:val="002C235D"/>
    <w:rsid w:val="002D7B6A"/>
    <w:rsid w:val="002E21AA"/>
    <w:rsid w:val="0032564E"/>
    <w:rsid w:val="003412A4"/>
    <w:rsid w:val="00343FE2"/>
    <w:rsid w:val="00346F56"/>
    <w:rsid w:val="00362BE8"/>
    <w:rsid w:val="00397594"/>
    <w:rsid w:val="003B76D5"/>
    <w:rsid w:val="003C6591"/>
    <w:rsid w:val="00420D9D"/>
    <w:rsid w:val="00420E2D"/>
    <w:rsid w:val="00446DF3"/>
    <w:rsid w:val="00451A91"/>
    <w:rsid w:val="004844C2"/>
    <w:rsid w:val="004A7125"/>
    <w:rsid w:val="004D061D"/>
    <w:rsid w:val="004E407F"/>
    <w:rsid w:val="005218AE"/>
    <w:rsid w:val="005356FD"/>
    <w:rsid w:val="005361A0"/>
    <w:rsid w:val="005652D1"/>
    <w:rsid w:val="005C333F"/>
    <w:rsid w:val="005E5169"/>
    <w:rsid w:val="005E7AFC"/>
    <w:rsid w:val="005E7EBD"/>
    <w:rsid w:val="0060577F"/>
    <w:rsid w:val="00642CE1"/>
    <w:rsid w:val="0064538F"/>
    <w:rsid w:val="00646CB8"/>
    <w:rsid w:val="00671AC9"/>
    <w:rsid w:val="00672D96"/>
    <w:rsid w:val="006747EC"/>
    <w:rsid w:val="00687A8D"/>
    <w:rsid w:val="0069727D"/>
    <w:rsid w:val="007161E4"/>
    <w:rsid w:val="00726C88"/>
    <w:rsid w:val="00732A59"/>
    <w:rsid w:val="0073536D"/>
    <w:rsid w:val="007362D3"/>
    <w:rsid w:val="0073703C"/>
    <w:rsid w:val="0074152C"/>
    <w:rsid w:val="00762003"/>
    <w:rsid w:val="007658BC"/>
    <w:rsid w:val="00770BE8"/>
    <w:rsid w:val="007772AA"/>
    <w:rsid w:val="007801A2"/>
    <w:rsid w:val="007A7719"/>
    <w:rsid w:val="007B6A66"/>
    <w:rsid w:val="007C4C56"/>
    <w:rsid w:val="007E660B"/>
    <w:rsid w:val="007E7F69"/>
    <w:rsid w:val="0080224B"/>
    <w:rsid w:val="00821519"/>
    <w:rsid w:val="00827F2F"/>
    <w:rsid w:val="00853359"/>
    <w:rsid w:val="008A0339"/>
    <w:rsid w:val="008C5A5C"/>
    <w:rsid w:val="008C6913"/>
    <w:rsid w:val="0095057B"/>
    <w:rsid w:val="00971B0B"/>
    <w:rsid w:val="00972AA7"/>
    <w:rsid w:val="00993A35"/>
    <w:rsid w:val="009A294D"/>
    <w:rsid w:val="009F13A4"/>
    <w:rsid w:val="009F22DF"/>
    <w:rsid w:val="00A2016E"/>
    <w:rsid w:val="00A30C4D"/>
    <w:rsid w:val="00A35E9B"/>
    <w:rsid w:val="00A36C41"/>
    <w:rsid w:val="00A61490"/>
    <w:rsid w:val="00A87C88"/>
    <w:rsid w:val="00AB728A"/>
    <w:rsid w:val="00AD749F"/>
    <w:rsid w:val="00B00322"/>
    <w:rsid w:val="00B13EBA"/>
    <w:rsid w:val="00B34AB7"/>
    <w:rsid w:val="00B43BBE"/>
    <w:rsid w:val="00B57922"/>
    <w:rsid w:val="00B6001D"/>
    <w:rsid w:val="00B6397E"/>
    <w:rsid w:val="00BA4971"/>
    <w:rsid w:val="00BF6D0C"/>
    <w:rsid w:val="00C0622C"/>
    <w:rsid w:val="00C3420F"/>
    <w:rsid w:val="00C50178"/>
    <w:rsid w:val="00C55526"/>
    <w:rsid w:val="00C60B8D"/>
    <w:rsid w:val="00C71D8C"/>
    <w:rsid w:val="00C81E6D"/>
    <w:rsid w:val="00C83752"/>
    <w:rsid w:val="00CA19B5"/>
    <w:rsid w:val="00CB735E"/>
    <w:rsid w:val="00CD6723"/>
    <w:rsid w:val="00CF0B31"/>
    <w:rsid w:val="00D036A8"/>
    <w:rsid w:val="00D03CD7"/>
    <w:rsid w:val="00D056D5"/>
    <w:rsid w:val="00D20674"/>
    <w:rsid w:val="00D3633E"/>
    <w:rsid w:val="00D409FD"/>
    <w:rsid w:val="00D6055E"/>
    <w:rsid w:val="00D73DF8"/>
    <w:rsid w:val="00D84304"/>
    <w:rsid w:val="00DA1A6D"/>
    <w:rsid w:val="00DA4491"/>
    <w:rsid w:val="00E000C2"/>
    <w:rsid w:val="00E01180"/>
    <w:rsid w:val="00E03FE7"/>
    <w:rsid w:val="00E116A5"/>
    <w:rsid w:val="00E17BD5"/>
    <w:rsid w:val="00E34AEF"/>
    <w:rsid w:val="00E44725"/>
    <w:rsid w:val="00E91CC8"/>
    <w:rsid w:val="00EB302C"/>
    <w:rsid w:val="00EC2BCD"/>
    <w:rsid w:val="00EC634C"/>
    <w:rsid w:val="00ED2D77"/>
    <w:rsid w:val="00ED6C3A"/>
    <w:rsid w:val="00EE761E"/>
    <w:rsid w:val="00EF5DF3"/>
    <w:rsid w:val="00F57424"/>
    <w:rsid w:val="00FB280D"/>
    <w:rsid w:val="00FB6B85"/>
    <w:rsid w:val="00FC5972"/>
    <w:rsid w:val="00FE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DA1"/>
  </w:style>
  <w:style w:type="paragraph" w:customStyle="1" w:styleId="Standard">
    <w:name w:val="Standard"/>
    <w:rsid w:val="001A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A4D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A4DA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A4DA1"/>
    <w:pPr>
      <w:spacing w:after="120"/>
    </w:pPr>
  </w:style>
  <w:style w:type="paragraph" w:styleId="a5">
    <w:name w:val="Subtitle"/>
    <w:basedOn w:val="a3"/>
    <w:next w:val="Textbody"/>
    <w:link w:val="a6"/>
    <w:rsid w:val="001A4DA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A4DA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A4DA1"/>
  </w:style>
  <w:style w:type="paragraph" w:styleId="a8">
    <w:name w:val="caption"/>
    <w:basedOn w:val="Standard"/>
    <w:rsid w:val="001A4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4DA1"/>
    <w:pPr>
      <w:suppressLineNumbers/>
    </w:pPr>
  </w:style>
  <w:style w:type="paragraph" w:customStyle="1" w:styleId="TableContents">
    <w:name w:val="Table Contents"/>
    <w:basedOn w:val="Standard"/>
    <w:rsid w:val="001A4DA1"/>
    <w:pPr>
      <w:suppressLineNumbers/>
    </w:pPr>
  </w:style>
  <w:style w:type="paragraph" w:customStyle="1" w:styleId="TableHeading">
    <w:name w:val="Table Heading"/>
    <w:basedOn w:val="TableContents"/>
    <w:rsid w:val="001A4DA1"/>
    <w:pPr>
      <w:jc w:val="center"/>
    </w:pPr>
    <w:rPr>
      <w:b/>
      <w:bCs/>
    </w:rPr>
  </w:style>
  <w:style w:type="character" w:customStyle="1" w:styleId="BulletSymbols">
    <w:name w:val="Bullet Symbols"/>
    <w:rsid w:val="001A4DA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4DA1"/>
  </w:style>
  <w:style w:type="paragraph" w:styleId="a9">
    <w:name w:val="Balloon Text"/>
    <w:basedOn w:val="a"/>
    <w:link w:val="aa"/>
    <w:uiPriority w:val="99"/>
    <w:semiHidden/>
    <w:unhideWhenUsed/>
    <w:rsid w:val="00E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4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056D5"/>
  </w:style>
  <w:style w:type="paragraph" w:styleId="ac">
    <w:name w:val="Normal (Web)"/>
    <w:basedOn w:val="a"/>
    <w:uiPriority w:val="99"/>
    <w:unhideWhenUsed/>
    <w:rsid w:val="00642C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4DA1"/>
  </w:style>
  <w:style w:type="paragraph" w:customStyle="1" w:styleId="Standard">
    <w:name w:val="Standard"/>
    <w:rsid w:val="001A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A4DA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A4DA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A4DA1"/>
    <w:pPr>
      <w:spacing w:after="120"/>
    </w:pPr>
  </w:style>
  <w:style w:type="paragraph" w:styleId="a5">
    <w:name w:val="Subtitle"/>
    <w:basedOn w:val="a3"/>
    <w:next w:val="Textbody"/>
    <w:link w:val="a6"/>
    <w:rsid w:val="001A4DA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A4DA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A4DA1"/>
  </w:style>
  <w:style w:type="paragraph" w:styleId="a8">
    <w:name w:val="caption"/>
    <w:basedOn w:val="Standard"/>
    <w:rsid w:val="001A4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4DA1"/>
    <w:pPr>
      <w:suppressLineNumbers/>
    </w:pPr>
  </w:style>
  <w:style w:type="paragraph" w:customStyle="1" w:styleId="TableContents">
    <w:name w:val="Table Contents"/>
    <w:basedOn w:val="Standard"/>
    <w:rsid w:val="001A4DA1"/>
    <w:pPr>
      <w:suppressLineNumbers/>
    </w:pPr>
  </w:style>
  <w:style w:type="paragraph" w:customStyle="1" w:styleId="TableHeading">
    <w:name w:val="Table Heading"/>
    <w:basedOn w:val="TableContents"/>
    <w:rsid w:val="001A4DA1"/>
    <w:pPr>
      <w:jc w:val="center"/>
    </w:pPr>
    <w:rPr>
      <w:b/>
      <w:bCs/>
    </w:rPr>
  </w:style>
  <w:style w:type="character" w:customStyle="1" w:styleId="BulletSymbols">
    <w:name w:val="Bullet Symbols"/>
    <w:rsid w:val="001A4DA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4DA1"/>
  </w:style>
  <w:style w:type="paragraph" w:styleId="a9">
    <w:name w:val="Balloon Text"/>
    <w:basedOn w:val="a"/>
    <w:link w:val="aa"/>
    <w:uiPriority w:val="99"/>
    <w:semiHidden/>
    <w:unhideWhenUsed/>
    <w:rsid w:val="00E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43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056D5"/>
  </w:style>
  <w:style w:type="paragraph" w:styleId="ac">
    <w:name w:val="Normal (Web)"/>
    <w:basedOn w:val="a"/>
    <w:uiPriority w:val="99"/>
    <w:unhideWhenUsed/>
    <w:rsid w:val="00642C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B566-D817-484E-9A6D-AAD3BE7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33</Pages>
  <Words>10963</Words>
  <Characters>62491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</cp:lastModifiedBy>
  <cp:revision>4</cp:revision>
  <cp:lastPrinted>2021-04-19T16:10:00Z</cp:lastPrinted>
  <dcterms:created xsi:type="dcterms:W3CDTF">2020-06-13T16:49:00Z</dcterms:created>
  <dcterms:modified xsi:type="dcterms:W3CDTF">2022-03-30T20:07:00Z</dcterms:modified>
</cp:coreProperties>
</file>